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75620" w14:textId="77777777" w:rsidR="005721A0" w:rsidRPr="00412F53" w:rsidRDefault="005721A0" w:rsidP="005721A0">
      <w:pPr>
        <w:spacing w:line="239" w:lineRule="auto"/>
        <w:ind w:left="2060"/>
        <w:jc w:val="both"/>
        <w:rPr>
          <w:rFonts w:ascii="宋体" w:eastAsia="宋体" w:hAnsi="宋体"/>
          <w:b/>
          <w:iCs/>
          <w:sz w:val="36"/>
        </w:rPr>
      </w:pPr>
      <w:r w:rsidRPr="00412F53">
        <w:rPr>
          <w:rFonts w:ascii="Arial" w:eastAsia="Arial" w:hAnsi="Arial"/>
          <w:b/>
          <w:iCs/>
          <w:sz w:val="36"/>
        </w:rPr>
        <w:t>2018</w:t>
      </w:r>
      <w:r w:rsidRPr="00412F53">
        <w:rPr>
          <w:rFonts w:ascii="宋体" w:eastAsia="宋体" w:hAnsi="宋体"/>
          <w:b/>
          <w:iCs/>
          <w:sz w:val="36"/>
        </w:rPr>
        <w:t>年上半年升旗仪式安排</w:t>
      </w:r>
    </w:p>
    <w:p w14:paraId="252007CE" w14:textId="77777777" w:rsidR="005721A0" w:rsidRDefault="005721A0" w:rsidP="005721A0">
      <w:pPr>
        <w:spacing w:line="137" w:lineRule="exact"/>
        <w:jc w:val="both"/>
        <w:rPr>
          <w:rFonts w:ascii="Times New Roman" w:eastAsia="Times New Roman" w:hAnsi="Times New Roman"/>
          <w:iCs/>
        </w:rPr>
      </w:pPr>
    </w:p>
    <w:p w14:paraId="58D83F2E" w14:textId="77777777" w:rsidR="005721A0" w:rsidRPr="00412F53" w:rsidRDefault="005721A0" w:rsidP="005721A0">
      <w:pPr>
        <w:spacing w:line="0" w:lineRule="atLeast"/>
        <w:ind w:left="2340"/>
        <w:jc w:val="both"/>
        <w:rPr>
          <w:rFonts w:ascii="宋体" w:eastAsia="宋体" w:hAnsi="宋体"/>
          <w:iCs/>
          <w:sz w:val="24"/>
        </w:rPr>
      </w:pPr>
      <w:r w:rsidRPr="00412F53">
        <w:rPr>
          <w:rFonts w:ascii="宋体" w:eastAsia="宋体" w:hAnsi="宋体"/>
          <w:iCs/>
          <w:sz w:val="24"/>
        </w:rPr>
        <w:t>（</w:t>
      </w:r>
      <w:proofErr w:type="gramStart"/>
      <w:r w:rsidRPr="00412F53">
        <w:rPr>
          <w:rFonts w:ascii="宋体" w:eastAsia="宋体" w:hAnsi="宋体"/>
          <w:iCs/>
          <w:sz w:val="24"/>
        </w:rPr>
        <w:t>标黑的</w:t>
      </w:r>
      <w:proofErr w:type="gramEnd"/>
      <w:r w:rsidRPr="00412F53">
        <w:rPr>
          <w:rFonts w:ascii="宋体" w:eastAsia="宋体" w:hAnsi="宋体"/>
          <w:iCs/>
          <w:sz w:val="24"/>
        </w:rPr>
        <w:t>学院负责当日国旗下讲话）</w:t>
      </w:r>
    </w:p>
    <w:p w14:paraId="7AFC9D47" w14:textId="77777777" w:rsidR="005721A0" w:rsidRDefault="005721A0" w:rsidP="005721A0">
      <w:pPr>
        <w:spacing w:line="359" w:lineRule="exact"/>
        <w:jc w:val="center"/>
        <w:rPr>
          <w:rFonts w:ascii="Times New Roman" w:eastAsia="Times New Roman" w:hAnsi="Times New Roman"/>
          <w:b/>
          <w:bCs/>
          <w:iCs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600"/>
        <w:gridCol w:w="1640"/>
        <w:gridCol w:w="2680"/>
      </w:tblGrid>
      <w:tr w:rsidR="005721A0" w14:paraId="3F3E7B13" w14:textId="77777777" w:rsidTr="00831ED9">
        <w:trPr>
          <w:trHeight w:val="291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82A9744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b/>
                <w:bCs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iCs/>
                <w:w w:val="99"/>
                <w:sz w:val="24"/>
                <w:szCs w:val="24"/>
              </w:rPr>
              <w:t>时间</w:t>
            </w:r>
          </w:p>
        </w:tc>
        <w:tc>
          <w:tcPr>
            <w:tcW w:w="26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4F9E9E4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b/>
                <w:bCs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iCs/>
                <w:w w:val="99"/>
                <w:sz w:val="24"/>
                <w:szCs w:val="24"/>
              </w:rPr>
              <w:t>参与人员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28E8FAB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b/>
                <w:bCs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iCs/>
                <w:w w:val="99"/>
                <w:sz w:val="24"/>
                <w:szCs w:val="24"/>
              </w:rPr>
              <w:t>时间</w:t>
            </w:r>
          </w:p>
        </w:tc>
        <w:tc>
          <w:tcPr>
            <w:tcW w:w="26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22A63AB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b/>
                <w:bCs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iCs/>
                <w:w w:val="99"/>
                <w:sz w:val="24"/>
                <w:szCs w:val="24"/>
              </w:rPr>
              <w:t>参与人员</w:t>
            </w:r>
          </w:p>
        </w:tc>
      </w:tr>
      <w:tr w:rsidR="005721A0" w14:paraId="3040791E" w14:textId="77777777" w:rsidTr="00831ED9">
        <w:trPr>
          <w:trHeight w:val="27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5B046D94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3ECB343" w14:textId="77777777" w:rsidR="005721A0" w:rsidRDefault="005721A0" w:rsidP="00831ED9">
            <w:pPr>
              <w:spacing w:line="270" w:lineRule="exact"/>
              <w:jc w:val="center"/>
              <w:rPr>
                <w:rFonts w:ascii="宋体" w:eastAsia="宋体" w:hAnsi="宋体" w:cs="宋体" w:hint="eastAsia"/>
                <w:b/>
                <w:i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iCs/>
                <w:sz w:val="24"/>
                <w:szCs w:val="24"/>
              </w:rPr>
              <w:t>新闻与传播学院</w:t>
            </w:r>
          </w:p>
        </w:tc>
        <w:tc>
          <w:tcPr>
            <w:tcW w:w="16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AA5EBC7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A53145A" w14:textId="77777777" w:rsidR="005721A0" w:rsidRDefault="005721A0" w:rsidP="00831ED9">
            <w:pPr>
              <w:spacing w:line="270" w:lineRule="exact"/>
              <w:jc w:val="center"/>
              <w:rPr>
                <w:rFonts w:ascii="宋体" w:eastAsia="宋体" w:hAnsi="宋体" w:cs="宋体" w:hint="eastAsia"/>
                <w:b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iCs/>
                <w:w w:val="99"/>
                <w:sz w:val="24"/>
                <w:szCs w:val="24"/>
              </w:rPr>
              <w:t>经济与环境资源学院</w:t>
            </w:r>
          </w:p>
        </w:tc>
      </w:tr>
      <w:tr w:rsidR="005721A0" w14:paraId="2A9D1191" w14:textId="77777777" w:rsidTr="00831ED9">
        <w:trPr>
          <w:trHeight w:val="312"/>
        </w:trPr>
        <w:tc>
          <w:tcPr>
            <w:tcW w:w="16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473451F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sz w:val="24"/>
                <w:szCs w:val="24"/>
              </w:rPr>
              <w:t>3月 5日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452F8C34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信息管理与统计学院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C228DD7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sz w:val="24"/>
                <w:szCs w:val="24"/>
              </w:rPr>
              <w:t>5月 7日</w:t>
            </w:r>
          </w:p>
        </w:tc>
        <w:tc>
          <w:tcPr>
            <w:tcW w:w="2680" w:type="dxa"/>
            <w:tcBorders>
              <w:right w:val="single" w:sz="4" w:space="0" w:color="auto"/>
            </w:tcBorders>
            <w:vAlign w:val="bottom"/>
          </w:tcPr>
          <w:p w14:paraId="64A860F9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继续教育学院</w:t>
            </w:r>
          </w:p>
        </w:tc>
      </w:tr>
      <w:tr w:rsidR="005721A0" w14:paraId="5EB5A74A" w14:textId="77777777" w:rsidTr="00831ED9">
        <w:trPr>
          <w:trHeight w:val="312"/>
        </w:trPr>
        <w:tc>
          <w:tcPr>
            <w:tcW w:w="16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6B7AABC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2F1DDDF1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经济与环境资源学院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7D832C1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4" w:space="0" w:color="auto"/>
            </w:tcBorders>
            <w:vAlign w:val="bottom"/>
          </w:tcPr>
          <w:p w14:paraId="2C1FE58A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新闻与传播学院</w:t>
            </w:r>
          </w:p>
        </w:tc>
      </w:tr>
      <w:tr w:rsidR="005721A0" w14:paraId="21ADCB7F" w14:textId="77777777" w:rsidTr="00831ED9">
        <w:trPr>
          <w:trHeight w:val="312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9DF98A6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1EFFF2F" w14:textId="77777777" w:rsidR="005721A0" w:rsidRDefault="005721A0" w:rsidP="00831ED9">
            <w:pPr>
              <w:spacing w:line="0" w:lineRule="atLeast"/>
              <w:ind w:left="440" w:firstLineChars="100" w:firstLine="236"/>
              <w:jc w:val="both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继续教育学院</w:t>
            </w:r>
          </w:p>
        </w:tc>
        <w:tc>
          <w:tcPr>
            <w:tcW w:w="16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F1D70B0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778D5C5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会计学院</w:t>
            </w:r>
          </w:p>
        </w:tc>
      </w:tr>
      <w:tr w:rsidR="005721A0" w14:paraId="2E522371" w14:textId="77777777" w:rsidTr="00831ED9">
        <w:trPr>
          <w:trHeight w:val="27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23649451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49A9E59" w14:textId="77777777" w:rsidR="005721A0" w:rsidRDefault="005721A0" w:rsidP="00831ED9">
            <w:pPr>
              <w:spacing w:line="270" w:lineRule="exact"/>
              <w:jc w:val="center"/>
              <w:rPr>
                <w:rFonts w:ascii="宋体" w:eastAsia="宋体" w:hAnsi="宋体" w:cs="宋体" w:hint="eastAsia"/>
                <w:b/>
                <w:i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iCs/>
                <w:sz w:val="24"/>
                <w:szCs w:val="24"/>
              </w:rPr>
              <w:t>会计学院</w:t>
            </w:r>
          </w:p>
        </w:tc>
        <w:tc>
          <w:tcPr>
            <w:tcW w:w="16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AB99BA5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D94BE37" w14:textId="77777777" w:rsidR="005721A0" w:rsidRDefault="005721A0" w:rsidP="00831ED9">
            <w:pPr>
              <w:spacing w:line="270" w:lineRule="exact"/>
              <w:jc w:val="center"/>
              <w:rPr>
                <w:rFonts w:ascii="宋体" w:eastAsia="宋体" w:hAnsi="宋体" w:cs="宋体" w:hint="eastAsia"/>
                <w:b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iCs/>
                <w:w w:val="99"/>
                <w:sz w:val="24"/>
                <w:szCs w:val="24"/>
              </w:rPr>
              <w:t>物流与工程管理学院</w:t>
            </w:r>
          </w:p>
        </w:tc>
      </w:tr>
      <w:tr w:rsidR="005721A0" w14:paraId="59FC4245" w14:textId="77777777" w:rsidTr="00831ED9">
        <w:trPr>
          <w:trHeight w:val="312"/>
        </w:trPr>
        <w:tc>
          <w:tcPr>
            <w:tcW w:w="16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0266944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sz w:val="24"/>
                <w:szCs w:val="24"/>
              </w:rPr>
              <w:t>3月 12日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7CA1068E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艺术设计学院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8855FE9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sz w:val="24"/>
                <w:szCs w:val="24"/>
              </w:rPr>
              <w:t>5月 14日</w:t>
            </w:r>
          </w:p>
        </w:tc>
        <w:tc>
          <w:tcPr>
            <w:tcW w:w="2680" w:type="dxa"/>
            <w:tcBorders>
              <w:right w:val="single" w:sz="4" w:space="0" w:color="auto"/>
            </w:tcBorders>
            <w:vAlign w:val="bottom"/>
          </w:tcPr>
          <w:p w14:paraId="3FBD3DE5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法学院</w:t>
            </w:r>
          </w:p>
        </w:tc>
      </w:tr>
      <w:tr w:rsidR="005721A0" w14:paraId="186FAF96" w14:textId="77777777" w:rsidTr="00831ED9">
        <w:trPr>
          <w:trHeight w:val="312"/>
        </w:trPr>
        <w:tc>
          <w:tcPr>
            <w:tcW w:w="16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D87473B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09C46712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物流与工程管理学院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EB2DFB3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4" w:space="0" w:color="auto"/>
            </w:tcBorders>
            <w:vAlign w:val="bottom"/>
          </w:tcPr>
          <w:p w14:paraId="3F3CBEC7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信息管理与统计学院</w:t>
            </w:r>
          </w:p>
        </w:tc>
      </w:tr>
      <w:tr w:rsidR="005721A0" w14:paraId="1B1BF3AA" w14:textId="77777777" w:rsidTr="00831ED9">
        <w:trPr>
          <w:trHeight w:val="312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AFD86C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80E7349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法学院</w:t>
            </w:r>
          </w:p>
        </w:tc>
        <w:tc>
          <w:tcPr>
            <w:tcW w:w="16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D699F60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813CFE9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艺术设计学院</w:t>
            </w:r>
          </w:p>
        </w:tc>
      </w:tr>
      <w:tr w:rsidR="005721A0" w14:paraId="45E7CE93" w14:textId="77777777" w:rsidTr="00831ED9">
        <w:trPr>
          <w:trHeight w:val="27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1A5F8851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DFD50CF" w14:textId="77777777" w:rsidR="005721A0" w:rsidRDefault="005721A0" w:rsidP="00831ED9">
            <w:pPr>
              <w:spacing w:line="270" w:lineRule="exact"/>
              <w:jc w:val="center"/>
              <w:rPr>
                <w:rFonts w:ascii="宋体" w:eastAsia="宋体" w:hAnsi="宋体" w:cs="宋体" w:hint="eastAsia"/>
                <w:b/>
                <w:i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iCs/>
                <w:sz w:val="24"/>
                <w:szCs w:val="24"/>
              </w:rPr>
              <w:t>体育经济与管理学院</w:t>
            </w:r>
          </w:p>
        </w:tc>
        <w:tc>
          <w:tcPr>
            <w:tcW w:w="16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A11F6AE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E31571C" w14:textId="77777777" w:rsidR="005721A0" w:rsidRDefault="005721A0" w:rsidP="00831ED9">
            <w:pPr>
              <w:spacing w:line="270" w:lineRule="exact"/>
              <w:jc w:val="center"/>
              <w:rPr>
                <w:rFonts w:ascii="宋体" w:eastAsia="宋体" w:hAnsi="宋体" w:cs="宋体" w:hint="eastAsia"/>
                <w:b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iCs/>
                <w:w w:val="99"/>
                <w:sz w:val="24"/>
                <w:szCs w:val="24"/>
              </w:rPr>
              <w:t>财政与公共管理学院</w:t>
            </w:r>
          </w:p>
        </w:tc>
      </w:tr>
      <w:tr w:rsidR="005721A0" w14:paraId="540C9CC0" w14:textId="77777777" w:rsidTr="00831ED9">
        <w:trPr>
          <w:trHeight w:val="312"/>
        </w:trPr>
        <w:tc>
          <w:tcPr>
            <w:tcW w:w="16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8ECAB8D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sz w:val="24"/>
                <w:szCs w:val="24"/>
              </w:rPr>
              <w:t>3月 19日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5A7E2B5E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外国语学院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552AB9C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sz w:val="24"/>
                <w:szCs w:val="24"/>
              </w:rPr>
              <w:t>5月 21日</w:t>
            </w:r>
          </w:p>
        </w:tc>
        <w:tc>
          <w:tcPr>
            <w:tcW w:w="2680" w:type="dxa"/>
            <w:tcBorders>
              <w:right w:val="single" w:sz="4" w:space="0" w:color="auto"/>
            </w:tcBorders>
            <w:vAlign w:val="bottom"/>
          </w:tcPr>
          <w:p w14:paraId="3F8E602E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旅游与酒店管理学院</w:t>
            </w:r>
          </w:p>
        </w:tc>
      </w:tr>
      <w:tr w:rsidR="005721A0" w14:paraId="3C2C7C15" w14:textId="77777777" w:rsidTr="00831ED9">
        <w:trPr>
          <w:trHeight w:val="312"/>
        </w:trPr>
        <w:tc>
          <w:tcPr>
            <w:tcW w:w="16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2E65C01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5A643534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财政与公共管理学院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159F77D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4" w:space="0" w:color="auto"/>
            </w:tcBorders>
            <w:vAlign w:val="bottom"/>
          </w:tcPr>
          <w:p w14:paraId="037860F6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信息工程学院</w:t>
            </w:r>
          </w:p>
        </w:tc>
      </w:tr>
      <w:tr w:rsidR="005721A0" w14:paraId="2C1A40F1" w14:textId="77777777" w:rsidTr="00831ED9">
        <w:trPr>
          <w:trHeight w:val="312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1A10CBF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A72AA11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信息工程学院</w:t>
            </w:r>
          </w:p>
        </w:tc>
        <w:tc>
          <w:tcPr>
            <w:tcW w:w="16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BF32E3C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B418864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体育经济与管理学院</w:t>
            </w:r>
          </w:p>
        </w:tc>
      </w:tr>
      <w:tr w:rsidR="005721A0" w14:paraId="1A53A24D" w14:textId="77777777" w:rsidTr="00831ED9">
        <w:trPr>
          <w:trHeight w:val="27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063A2483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F976996" w14:textId="77777777" w:rsidR="005721A0" w:rsidRDefault="005721A0" w:rsidP="00831ED9">
            <w:pPr>
              <w:spacing w:line="270" w:lineRule="exact"/>
              <w:jc w:val="center"/>
              <w:rPr>
                <w:rFonts w:ascii="宋体" w:eastAsia="宋体" w:hAnsi="宋体" w:cs="宋体" w:hint="eastAsia"/>
                <w:b/>
                <w:i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iCs/>
                <w:sz w:val="24"/>
                <w:szCs w:val="24"/>
              </w:rPr>
              <w:t>金融学院</w:t>
            </w:r>
          </w:p>
        </w:tc>
        <w:tc>
          <w:tcPr>
            <w:tcW w:w="16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EBAA1F1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8E37D89" w14:textId="77777777" w:rsidR="005721A0" w:rsidRDefault="005721A0" w:rsidP="00831ED9">
            <w:pPr>
              <w:spacing w:line="270" w:lineRule="exact"/>
              <w:jc w:val="center"/>
              <w:rPr>
                <w:rFonts w:ascii="宋体" w:eastAsia="宋体" w:hAnsi="宋体" w:cs="宋体" w:hint="eastAsia"/>
                <w:b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iCs/>
                <w:w w:val="99"/>
                <w:sz w:val="24"/>
                <w:szCs w:val="24"/>
              </w:rPr>
              <w:t>工商管理学院</w:t>
            </w:r>
          </w:p>
        </w:tc>
      </w:tr>
      <w:tr w:rsidR="005721A0" w14:paraId="70D87BC2" w14:textId="77777777" w:rsidTr="00831ED9">
        <w:trPr>
          <w:trHeight w:val="312"/>
        </w:trPr>
        <w:tc>
          <w:tcPr>
            <w:tcW w:w="16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58619ED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sz w:val="24"/>
                <w:szCs w:val="24"/>
              </w:rPr>
              <w:t>3月 26日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549D442E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工商管理学院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04D838F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sz w:val="24"/>
                <w:szCs w:val="24"/>
              </w:rPr>
              <w:t>5月 28日</w:t>
            </w:r>
          </w:p>
        </w:tc>
        <w:tc>
          <w:tcPr>
            <w:tcW w:w="2680" w:type="dxa"/>
            <w:tcBorders>
              <w:right w:val="single" w:sz="4" w:space="0" w:color="auto"/>
            </w:tcBorders>
            <w:vAlign w:val="bottom"/>
          </w:tcPr>
          <w:p w14:paraId="28BCDF8A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金融学院</w:t>
            </w:r>
          </w:p>
        </w:tc>
      </w:tr>
      <w:tr w:rsidR="005721A0" w14:paraId="2456BBB9" w14:textId="77777777" w:rsidTr="00831ED9">
        <w:trPr>
          <w:trHeight w:val="312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C10BE62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96487A5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旅游与酒店管理学院</w:t>
            </w:r>
          </w:p>
        </w:tc>
        <w:tc>
          <w:tcPr>
            <w:tcW w:w="16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0B4C12C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16394F8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外国语学院</w:t>
            </w:r>
          </w:p>
        </w:tc>
      </w:tr>
      <w:tr w:rsidR="005721A0" w14:paraId="36DBF784" w14:textId="77777777" w:rsidTr="00831ED9">
        <w:trPr>
          <w:trHeight w:val="27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2E6C6294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F0E8E5A" w14:textId="77777777" w:rsidR="005721A0" w:rsidRDefault="005721A0" w:rsidP="00831ED9">
            <w:pPr>
              <w:spacing w:line="270" w:lineRule="exact"/>
              <w:jc w:val="center"/>
              <w:rPr>
                <w:rFonts w:ascii="宋体" w:eastAsia="宋体" w:hAnsi="宋体" w:cs="宋体" w:hint="eastAsia"/>
                <w:b/>
                <w:i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iCs/>
                <w:sz w:val="24"/>
                <w:szCs w:val="24"/>
              </w:rPr>
              <w:t>继续教育学院</w:t>
            </w:r>
          </w:p>
        </w:tc>
        <w:tc>
          <w:tcPr>
            <w:tcW w:w="16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C77CA38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A9590AC" w14:textId="77777777" w:rsidR="005721A0" w:rsidRDefault="005721A0" w:rsidP="00831ED9">
            <w:pPr>
              <w:spacing w:line="270" w:lineRule="exact"/>
              <w:jc w:val="center"/>
              <w:rPr>
                <w:rFonts w:ascii="宋体" w:eastAsia="宋体" w:hAnsi="宋体" w:cs="宋体" w:hint="eastAsia"/>
                <w:b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iCs/>
                <w:w w:val="99"/>
                <w:sz w:val="24"/>
                <w:szCs w:val="24"/>
              </w:rPr>
              <w:t>信息管理与统计学院</w:t>
            </w:r>
          </w:p>
        </w:tc>
      </w:tr>
      <w:tr w:rsidR="005721A0" w14:paraId="3D397CF0" w14:textId="77777777" w:rsidTr="00831ED9">
        <w:trPr>
          <w:trHeight w:val="312"/>
        </w:trPr>
        <w:tc>
          <w:tcPr>
            <w:tcW w:w="16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FB36569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sz w:val="24"/>
                <w:szCs w:val="24"/>
              </w:rPr>
              <w:t>4月 2日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10463A8C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会计学院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140D8AF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sz w:val="24"/>
                <w:szCs w:val="24"/>
              </w:rPr>
              <w:t>6月 4日</w:t>
            </w:r>
          </w:p>
        </w:tc>
        <w:tc>
          <w:tcPr>
            <w:tcW w:w="2680" w:type="dxa"/>
            <w:tcBorders>
              <w:right w:val="single" w:sz="4" w:space="0" w:color="auto"/>
            </w:tcBorders>
            <w:vAlign w:val="bottom"/>
          </w:tcPr>
          <w:p w14:paraId="5FC5AAE2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新闻与传播学院</w:t>
            </w:r>
          </w:p>
        </w:tc>
      </w:tr>
      <w:tr w:rsidR="005721A0" w14:paraId="23E74961" w14:textId="77777777" w:rsidTr="00831ED9">
        <w:trPr>
          <w:trHeight w:val="312"/>
        </w:trPr>
        <w:tc>
          <w:tcPr>
            <w:tcW w:w="16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17ADF0C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41CBC3B9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新闻与传播学院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1206D6B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4" w:space="0" w:color="auto"/>
            </w:tcBorders>
            <w:vAlign w:val="bottom"/>
          </w:tcPr>
          <w:p w14:paraId="14127A37" w14:textId="77777777" w:rsidR="005721A0" w:rsidRDefault="005721A0" w:rsidP="00831ED9">
            <w:pPr>
              <w:spacing w:line="0" w:lineRule="atLeast"/>
              <w:ind w:left="900"/>
              <w:jc w:val="both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会计学院</w:t>
            </w:r>
          </w:p>
        </w:tc>
      </w:tr>
      <w:tr w:rsidR="005721A0" w14:paraId="5613F9EE" w14:textId="77777777" w:rsidTr="00831ED9">
        <w:trPr>
          <w:trHeight w:val="312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AF6C6F5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83B9219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经济与环境资源学院</w:t>
            </w:r>
          </w:p>
        </w:tc>
        <w:tc>
          <w:tcPr>
            <w:tcW w:w="16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060B4E7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908EA5F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</w:tr>
      <w:tr w:rsidR="005721A0" w14:paraId="64D67C4F" w14:textId="77777777" w:rsidTr="00831ED9">
        <w:trPr>
          <w:trHeight w:val="27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5767FADF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B102DEE" w14:textId="77777777" w:rsidR="005721A0" w:rsidRDefault="005721A0" w:rsidP="00831ED9">
            <w:pPr>
              <w:spacing w:line="270" w:lineRule="exact"/>
              <w:jc w:val="center"/>
              <w:rPr>
                <w:rFonts w:ascii="宋体" w:eastAsia="宋体" w:hAnsi="宋体" w:cs="宋体" w:hint="eastAsia"/>
                <w:b/>
                <w:i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iCs/>
                <w:sz w:val="24"/>
                <w:szCs w:val="24"/>
              </w:rPr>
              <w:t>艺术设计学院</w:t>
            </w:r>
          </w:p>
        </w:tc>
        <w:tc>
          <w:tcPr>
            <w:tcW w:w="16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6BED309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1B2D65D" w14:textId="77777777" w:rsidR="005721A0" w:rsidRDefault="005721A0" w:rsidP="00831ED9">
            <w:pPr>
              <w:spacing w:line="270" w:lineRule="exact"/>
              <w:jc w:val="center"/>
              <w:rPr>
                <w:rFonts w:ascii="宋体" w:eastAsia="宋体" w:hAnsi="宋体" w:cs="宋体" w:hint="eastAsia"/>
                <w:b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iCs/>
                <w:w w:val="99"/>
                <w:sz w:val="24"/>
                <w:szCs w:val="24"/>
              </w:rPr>
              <w:t>法学院</w:t>
            </w:r>
          </w:p>
        </w:tc>
      </w:tr>
      <w:tr w:rsidR="005721A0" w14:paraId="5DFF8D41" w14:textId="77777777" w:rsidTr="00831ED9">
        <w:trPr>
          <w:trHeight w:val="312"/>
        </w:trPr>
        <w:tc>
          <w:tcPr>
            <w:tcW w:w="16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36BCA54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sz w:val="24"/>
                <w:szCs w:val="24"/>
              </w:rPr>
              <w:t>4月 9日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293DB403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信息管理与统计学院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F2F931C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sz w:val="24"/>
                <w:szCs w:val="24"/>
              </w:rPr>
              <w:t>6月 11日</w:t>
            </w:r>
          </w:p>
        </w:tc>
        <w:tc>
          <w:tcPr>
            <w:tcW w:w="2680" w:type="dxa"/>
            <w:tcBorders>
              <w:right w:val="single" w:sz="4" w:space="0" w:color="auto"/>
            </w:tcBorders>
            <w:vAlign w:val="bottom"/>
          </w:tcPr>
          <w:p w14:paraId="1F2B5F9B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艺术设计学院</w:t>
            </w:r>
          </w:p>
        </w:tc>
      </w:tr>
      <w:tr w:rsidR="005721A0" w14:paraId="23144B8A" w14:textId="77777777" w:rsidTr="00831ED9">
        <w:trPr>
          <w:trHeight w:val="312"/>
        </w:trPr>
        <w:tc>
          <w:tcPr>
            <w:tcW w:w="16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FDAEF8D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7D24AE24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物流与工程管理学院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3398495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4" w:space="0" w:color="auto"/>
            </w:tcBorders>
            <w:vAlign w:val="bottom"/>
          </w:tcPr>
          <w:p w14:paraId="509FF203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继续教育学院</w:t>
            </w:r>
          </w:p>
        </w:tc>
      </w:tr>
      <w:tr w:rsidR="005721A0" w14:paraId="2BE9BCE5" w14:textId="77777777" w:rsidTr="00831ED9">
        <w:trPr>
          <w:trHeight w:val="312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A2AD92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7E99BF8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法学院</w:t>
            </w:r>
          </w:p>
        </w:tc>
        <w:tc>
          <w:tcPr>
            <w:tcW w:w="16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8116272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DFA71BA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经济与环境资源学院</w:t>
            </w:r>
          </w:p>
        </w:tc>
      </w:tr>
      <w:tr w:rsidR="005721A0" w14:paraId="4C208F18" w14:textId="77777777" w:rsidTr="00831ED9">
        <w:trPr>
          <w:trHeight w:val="27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41006C3E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8455233" w14:textId="77777777" w:rsidR="005721A0" w:rsidRDefault="005721A0" w:rsidP="00831ED9">
            <w:pPr>
              <w:spacing w:line="270" w:lineRule="exact"/>
              <w:jc w:val="center"/>
              <w:rPr>
                <w:rFonts w:ascii="宋体" w:eastAsia="宋体" w:hAnsi="宋体" w:cs="宋体" w:hint="eastAsia"/>
                <w:b/>
                <w:i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iCs/>
                <w:sz w:val="24"/>
                <w:szCs w:val="24"/>
              </w:rPr>
              <w:t>外国语学院</w:t>
            </w:r>
          </w:p>
        </w:tc>
        <w:tc>
          <w:tcPr>
            <w:tcW w:w="16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66F59E7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8D8B190" w14:textId="77777777" w:rsidR="005721A0" w:rsidRDefault="005721A0" w:rsidP="00831ED9">
            <w:pPr>
              <w:spacing w:line="270" w:lineRule="exact"/>
              <w:jc w:val="center"/>
              <w:rPr>
                <w:rFonts w:ascii="宋体" w:eastAsia="宋体" w:hAnsi="宋体" w:cs="宋体" w:hint="eastAsia"/>
                <w:b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iCs/>
                <w:w w:val="99"/>
                <w:sz w:val="24"/>
                <w:szCs w:val="24"/>
              </w:rPr>
              <w:t>信息工程学院</w:t>
            </w:r>
          </w:p>
        </w:tc>
      </w:tr>
      <w:tr w:rsidR="005721A0" w14:paraId="31BA2F20" w14:textId="77777777" w:rsidTr="00831ED9">
        <w:trPr>
          <w:trHeight w:val="312"/>
        </w:trPr>
        <w:tc>
          <w:tcPr>
            <w:tcW w:w="16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81E64E3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sz w:val="24"/>
                <w:szCs w:val="24"/>
              </w:rPr>
              <w:t>4月 16日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611111C9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工商管理学院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6E42422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sz w:val="24"/>
                <w:szCs w:val="24"/>
              </w:rPr>
              <w:t>6月 25日</w:t>
            </w:r>
          </w:p>
        </w:tc>
        <w:tc>
          <w:tcPr>
            <w:tcW w:w="2680" w:type="dxa"/>
            <w:tcBorders>
              <w:right w:val="single" w:sz="4" w:space="0" w:color="auto"/>
            </w:tcBorders>
            <w:vAlign w:val="bottom"/>
          </w:tcPr>
          <w:p w14:paraId="594B1D91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物流与工程管理学院</w:t>
            </w:r>
          </w:p>
        </w:tc>
      </w:tr>
      <w:tr w:rsidR="005721A0" w14:paraId="1DEDA339" w14:textId="77777777" w:rsidTr="00831ED9">
        <w:trPr>
          <w:trHeight w:val="312"/>
        </w:trPr>
        <w:tc>
          <w:tcPr>
            <w:tcW w:w="16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EAEA43C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1CDF61D3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体育经济与管理学院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0B88ED4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4" w:space="0" w:color="auto"/>
            </w:tcBorders>
            <w:vAlign w:val="bottom"/>
          </w:tcPr>
          <w:p w14:paraId="034C372E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体育经济与管理学院</w:t>
            </w:r>
          </w:p>
        </w:tc>
      </w:tr>
      <w:tr w:rsidR="005721A0" w14:paraId="3F0494AC" w14:textId="77777777" w:rsidTr="00831ED9">
        <w:trPr>
          <w:trHeight w:val="312"/>
        </w:trPr>
        <w:tc>
          <w:tcPr>
            <w:tcW w:w="16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09B8E70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2AB4292B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财政与公共管理学院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C9C1F3A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4" w:space="0" w:color="auto"/>
            </w:tcBorders>
            <w:vAlign w:val="bottom"/>
          </w:tcPr>
          <w:p w14:paraId="6C66CE48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工商管理学院</w:t>
            </w:r>
          </w:p>
        </w:tc>
      </w:tr>
      <w:tr w:rsidR="005721A0" w14:paraId="5D42EC03" w14:textId="77777777" w:rsidTr="00831ED9">
        <w:trPr>
          <w:trHeight w:val="31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DC84F58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898BA08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625C7A9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2695086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</w:tr>
      <w:tr w:rsidR="005721A0" w14:paraId="2C938807" w14:textId="77777777" w:rsidTr="00831ED9">
        <w:trPr>
          <w:trHeight w:val="271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B6505EE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DA1694F" w14:textId="77777777" w:rsidR="005721A0" w:rsidRDefault="005721A0" w:rsidP="00831ED9">
            <w:pPr>
              <w:spacing w:line="270" w:lineRule="exact"/>
              <w:jc w:val="center"/>
              <w:rPr>
                <w:rFonts w:ascii="宋体" w:eastAsia="宋体" w:hAnsi="宋体" w:cs="宋体" w:hint="eastAsia"/>
                <w:b/>
                <w:i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iCs/>
                <w:sz w:val="24"/>
                <w:szCs w:val="24"/>
              </w:rPr>
              <w:t>旅游与酒店管理学院</w:t>
            </w:r>
          </w:p>
        </w:tc>
        <w:tc>
          <w:tcPr>
            <w:tcW w:w="16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451BA43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E638FE1" w14:textId="77777777" w:rsidR="005721A0" w:rsidRDefault="005721A0" w:rsidP="00831ED9">
            <w:pPr>
              <w:spacing w:line="270" w:lineRule="exac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金融学院</w:t>
            </w:r>
          </w:p>
        </w:tc>
      </w:tr>
      <w:tr w:rsidR="005721A0" w14:paraId="2A4267B8" w14:textId="77777777" w:rsidTr="00831ED9">
        <w:trPr>
          <w:trHeight w:val="31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D62D7D" w14:textId="77777777" w:rsidR="005721A0" w:rsidRDefault="005721A0" w:rsidP="00831ED9">
            <w:pPr>
              <w:spacing w:line="0" w:lineRule="atLeast"/>
              <w:ind w:firstLineChars="100" w:firstLine="240"/>
              <w:jc w:val="both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sz w:val="24"/>
                <w:szCs w:val="24"/>
              </w:rPr>
              <w:t>4月 23日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5D9BF00C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金融学院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254DBD1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sz w:val="24"/>
                <w:szCs w:val="24"/>
              </w:rPr>
              <w:t>7月 2日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C81CA80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外国语学院</w:t>
            </w:r>
          </w:p>
        </w:tc>
      </w:tr>
      <w:tr w:rsidR="005721A0" w14:paraId="3B173CD3" w14:textId="77777777" w:rsidTr="00831ED9">
        <w:trPr>
          <w:trHeight w:val="31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91C1CE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02C4CC03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信息工程学院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2D35034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FB8AED1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财政与公共管理学院</w:t>
            </w:r>
          </w:p>
        </w:tc>
      </w:tr>
      <w:tr w:rsidR="005721A0" w14:paraId="08168E96" w14:textId="77777777" w:rsidTr="00831ED9">
        <w:trPr>
          <w:trHeight w:val="312"/>
        </w:trPr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5854DA3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60017AA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C98D077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D823ACC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旅游与酒店管理学院</w:t>
            </w:r>
          </w:p>
        </w:tc>
      </w:tr>
      <w:tr w:rsidR="005721A0" w14:paraId="7C25DF91" w14:textId="77777777" w:rsidTr="00831ED9">
        <w:trPr>
          <w:trHeight w:val="8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6468C850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sz w:val="24"/>
                <w:szCs w:val="24"/>
              </w:rPr>
              <w:t>5月 4日</w:t>
            </w:r>
          </w:p>
        </w:tc>
        <w:tc>
          <w:tcPr>
            <w:tcW w:w="26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2D98B44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各团</w:t>
            </w:r>
            <w:proofErr w:type="gramStart"/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学组织</w:t>
            </w:r>
            <w:proofErr w:type="gramEnd"/>
            <w:r>
              <w:rPr>
                <w:rFonts w:ascii="宋体" w:eastAsia="宋体" w:hAnsi="宋体" w:cs="宋体" w:hint="eastAsia"/>
                <w:iCs/>
                <w:w w:val="99"/>
                <w:sz w:val="24"/>
                <w:szCs w:val="24"/>
              </w:rPr>
              <w:t>学生干部</w:t>
            </w:r>
          </w:p>
        </w:tc>
        <w:tc>
          <w:tcPr>
            <w:tcW w:w="16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EC08041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A04FB35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</w:tr>
      <w:tr w:rsidR="005721A0" w14:paraId="271B5816" w14:textId="77777777" w:rsidTr="00831ED9">
        <w:trPr>
          <w:trHeight w:val="655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3FEAA2C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BD3346C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08EF64B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78B53D2" w14:textId="77777777" w:rsidR="005721A0" w:rsidRDefault="005721A0" w:rsidP="00831ED9">
            <w:pPr>
              <w:spacing w:line="0" w:lineRule="atLeast"/>
              <w:jc w:val="center"/>
              <w:rPr>
                <w:rFonts w:ascii="宋体" w:eastAsia="宋体" w:hAnsi="宋体" w:cs="宋体" w:hint="eastAsia"/>
                <w:iCs/>
                <w:sz w:val="24"/>
                <w:szCs w:val="24"/>
              </w:rPr>
            </w:pPr>
          </w:p>
        </w:tc>
      </w:tr>
    </w:tbl>
    <w:p w14:paraId="5F0F11B1" w14:textId="77777777" w:rsidR="005721A0" w:rsidRDefault="005721A0" w:rsidP="005721A0">
      <w:pPr>
        <w:spacing w:line="1" w:lineRule="exact"/>
        <w:jc w:val="center"/>
        <w:rPr>
          <w:rFonts w:ascii="宋体" w:eastAsia="宋体" w:hAnsi="宋体" w:cs="宋体" w:hint="eastAsia"/>
          <w:iCs/>
          <w:sz w:val="24"/>
          <w:szCs w:val="24"/>
        </w:rPr>
      </w:pPr>
    </w:p>
    <w:p w14:paraId="2A1040CD" w14:textId="77777777" w:rsidR="0092333F" w:rsidRDefault="0092333F">
      <w:bookmarkStart w:id="0" w:name="_GoBack"/>
      <w:bookmarkEnd w:id="0"/>
    </w:p>
    <w:sectPr w:rsidR="0092333F">
      <w:pgSz w:w="11900" w:h="16820"/>
      <w:pgMar w:top="1440" w:right="1680" w:bottom="1440" w:left="16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3F"/>
    <w:rsid w:val="005721A0"/>
    <w:rsid w:val="0092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5913D-4271-4C3B-884C-4E17A80D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1A0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CCX</dc:creator>
  <cp:keywords/>
  <dc:description/>
  <cp:lastModifiedBy>CCX</cp:lastModifiedBy>
  <cp:revision>2</cp:revision>
  <dcterms:created xsi:type="dcterms:W3CDTF">2018-03-06T00:58:00Z</dcterms:created>
  <dcterms:modified xsi:type="dcterms:W3CDTF">2018-03-06T00:58:00Z</dcterms:modified>
</cp:coreProperties>
</file>