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8379B2">
      <w:pPr>
        <w:jc w:val="both"/>
        <w:rPr>
          <w:rFonts w:hint="eastAsia" w:ascii="仿宋" w:hAnsi="仿宋" w:eastAsia="仿宋" w:cs="仿宋"/>
          <w:b/>
          <w:bCs w:val="0"/>
          <w:sz w:val="32"/>
          <w:szCs w:val="20"/>
          <w:u w:val="none"/>
          <w:lang w:val="en-US" w:eastAsia="zh-CN"/>
        </w:rPr>
      </w:pPr>
      <w:r>
        <w:rPr>
          <w:rFonts w:hint="eastAsia" w:ascii="仿宋" w:hAnsi="仿宋" w:eastAsia="仿宋" w:cs="仿宋"/>
          <w:b/>
          <w:bCs w:val="0"/>
          <w:sz w:val="32"/>
          <w:szCs w:val="20"/>
          <w:u w:val="none"/>
          <w:lang w:val="en-US" w:eastAsia="zh-CN"/>
        </w:rPr>
        <w:t>附件2</w:t>
      </w:r>
      <w:bookmarkStart w:id="0" w:name="_GoBack"/>
      <w:bookmarkEnd w:id="0"/>
    </w:p>
    <w:p w14:paraId="44C507A1">
      <w:pPr>
        <w:jc w:val="both"/>
        <w:rPr>
          <w:rFonts w:ascii="宋体" w:hAnsi="宋体"/>
          <w:b/>
          <w:sz w:val="44"/>
          <w:u w:val="single"/>
        </w:rPr>
      </w:pPr>
    </w:p>
    <w:p w14:paraId="5B873121">
      <w:pPr>
        <w:jc w:val="center"/>
        <w:rPr>
          <w:rFonts w:ascii="宋体" w:hAnsi="宋体"/>
          <w:b/>
          <w:sz w:val="44"/>
        </w:rPr>
      </w:pPr>
      <w:r>
        <w:rPr>
          <w:rFonts w:hint="eastAsia" w:ascii="宋体" w:hAnsi="宋体"/>
          <w:b/>
          <w:sz w:val="44"/>
          <w:u w:val="single"/>
        </w:rPr>
        <w:t xml:space="preserve">               </w:t>
      </w:r>
      <w:r>
        <w:rPr>
          <w:rFonts w:hint="eastAsia" w:ascii="宋体" w:hAnsi="宋体"/>
          <w:b/>
          <w:sz w:val="44"/>
          <w:u w:val="single"/>
          <w:lang w:val="en-US" w:eastAsia="zh-CN"/>
        </w:rPr>
        <w:t>学院</w:t>
      </w:r>
      <w:r>
        <w:rPr>
          <w:rFonts w:hint="eastAsia" w:ascii="宋体" w:hAnsi="宋体"/>
          <w:b/>
          <w:sz w:val="44"/>
          <w:u w:val="none"/>
          <w:lang w:val="en-US" w:eastAsia="zh-CN"/>
        </w:rPr>
        <w:t>中国共产主义青年团湖北经济学院第四届委员会委员候选人预备人选建议名册</w:t>
      </w:r>
    </w:p>
    <w:p w14:paraId="0D14DBE5">
      <w:pPr>
        <w:jc w:val="center"/>
        <w:rPr>
          <w:rFonts w:hint="eastAsia" w:ascii="楷体_GB2312" w:eastAsia="楷体_GB2312"/>
          <w:sz w:val="36"/>
          <w:szCs w:val="36"/>
        </w:rPr>
      </w:pPr>
      <w:r>
        <w:rPr>
          <w:rFonts w:hint="eastAsia"/>
        </w:rPr>
        <w:t xml:space="preserve">   </w:t>
      </w:r>
      <w:r>
        <w:rPr>
          <w:rFonts w:hint="eastAsia" w:ascii="楷体_GB2312" w:eastAsia="楷体_GB2312"/>
          <w:sz w:val="36"/>
          <w:szCs w:val="36"/>
        </w:rPr>
        <w:t>（共××名）</w:t>
      </w:r>
    </w:p>
    <w:p w14:paraId="055C88C4"/>
    <w:p w14:paraId="75DB10B9"/>
    <w:p w14:paraId="515B680B"/>
    <w:p w14:paraId="28D23221"/>
    <w:p w14:paraId="32C1F7A8"/>
    <w:p w14:paraId="5CD12DE8"/>
    <w:p w14:paraId="46712812">
      <w:pPr>
        <w:rPr>
          <w:rFonts w:ascii="仿宋_GB2312" w:eastAsia="仿宋_GB2312"/>
        </w:rPr>
      </w:pPr>
    </w:p>
    <w:p w14:paraId="526A2F10">
      <w:pPr>
        <w:spacing w:line="520" w:lineRule="exact"/>
        <w:jc w:val="center"/>
        <w:rPr>
          <w:rFonts w:ascii="仿宋_GB2312" w:eastAsia="仿宋_GB2312"/>
          <w:sz w:val="30"/>
        </w:rPr>
      </w:pPr>
      <w:r>
        <w:rPr>
          <w:rFonts w:hint="eastAsia" w:ascii="仿宋_GB2312" w:eastAsia="仿宋_GB2312"/>
          <w:sz w:val="30"/>
        </w:rPr>
        <w:t>中国共产</w:t>
      </w:r>
      <w:r>
        <w:rPr>
          <w:rFonts w:hint="eastAsia" w:ascii="仿宋_GB2312" w:eastAsia="仿宋_GB2312"/>
          <w:sz w:val="30"/>
          <w:lang w:val="en-US" w:eastAsia="zh-CN"/>
        </w:rPr>
        <w:t>主义青年团</w:t>
      </w:r>
      <w:r>
        <w:rPr>
          <w:rFonts w:hint="eastAsia" w:ascii="仿宋_GB2312" w:eastAsia="仿宋_GB2312"/>
          <w:sz w:val="30"/>
          <w:lang w:eastAsia="zh-CN"/>
        </w:rPr>
        <w:t>湖北经济学院</w:t>
      </w:r>
      <w:r>
        <w:rPr>
          <w:rFonts w:hint="eastAsia" w:ascii="仿宋_GB2312" w:eastAsia="仿宋_GB2312"/>
          <w:sz w:val="30"/>
          <w:u w:val="single"/>
          <w:lang w:val="en-US" w:eastAsia="zh-CN"/>
        </w:rPr>
        <w:t xml:space="preserve">              学院</w:t>
      </w:r>
      <w:r>
        <w:rPr>
          <w:rFonts w:hint="eastAsia" w:ascii="仿宋_GB2312" w:eastAsia="仿宋_GB2312"/>
          <w:sz w:val="30"/>
        </w:rPr>
        <w:t>委员会</w:t>
      </w:r>
    </w:p>
    <w:p w14:paraId="4AA5F990">
      <w:pPr>
        <w:spacing w:line="520" w:lineRule="exact"/>
        <w:jc w:val="center"/>
        <w:outlineLvl w:val="0"/>
        <w:rPr>
          <w:rFonts w:ascii="仿宋_GB2312" w:eastAsia="仿宋_GB2312"/>
          <w:sz w:val="30"/>
        </w:rPr>
      </w:pPr>
      <w:r>
        <w:rPr>
          <w:rFonts w:hint="eastAsia" w:ascii="仿宋_GB2312" w:eastAsia="仿宋_GB2312"/>
          <w:sz w:val="30"/>
        </w:rPr>
        <w:t>202</w:t>
      </w:r>
      <w:r>
        <w:rPr>
          <w:rFonts w:hint="eastAsia" w:ascii="仿宋_GB2312" w:eastAsia="仿宋_GB2312"/>
          <w:sz w:val="30"/>
          <w:lang w:val="en-US" w:eastAsia="zh-CN"/>
        </w:rPr>
        <w:t>5</w:t>
      </w:r>
      <w:r>
        <w:rPr>
          <w:rFonts w:hint="eastAsia" w:ascii="仿宋_GB2312" w:eastAsia="仿宋_GB2312"/>
          <w:sz w:val="30"/>
        </w:rPr>
        <w:t>年  月  日</w:t>
      </w:r>
    </w:p>
    <w:p w14:paraId="7684047A">
      <w:pPr>
        <w:jc w:val="center"/>
        <w:outlineLvl w:val="0"/>
      </w:pPr>
      <w:r>
        <w:rPr>
          <w:sz w:val="30"/>
        </w:rPr>
        <w:br w:type="page"/>
      </w:r>
    </w:p>
    <w:tbl>
      <w:tblPr>
        <w:tblStyle w:val="6"/>
        <w:tblW w:w="141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0"/>
        <w:gridCol w:w="1008"/>
        <w:gridCol w:w="2440"/>
        <w:gridCol w:w="1170"/>
        <w:gridCol w:w="1125"/>
        <w:gridCol w:w="1095"/>
        <w:gridCol w:w="1197"/>
        <w:gridCol w:w="1213"/>
        <w:gridCol w:w="1314"/>
        <w:gridCol w:w="1418"/>
        <w:gridCol w:w="839"/>
      </w:tblGrid>
      <w:tr w14:paraId="5EA20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jc w:val="center"/>
        </w:trPr>
        <w:tc>
          <w:tcPr>
            <w:tcW w:w="1380" w:type="dxa"/>
            <w:shd w:val="clear" w:color="auto" w:fill="auto"/>
            <w:vAlign w:val="center"/>
          </w:tcPr>
          <w:p w14:paraId="5B5225DF">
            <w:pPr>
              <w:spacing w:line="400" w:lineRule="exact"/>
              <w:jc w:val="center"/>
              <w:rPr>
                <w:rFonts w:ascii="宋体" w:hAnsi="宋体" w:cs="宋体"/>
                <w:b/>
                <w:sz w:val="24"/>
              </w:rPr>
            </w:pPr>
            <w:r>
              <w:rPr>
                <w:rFonts w:hint="eastAsia" w:ascii="宋体" w:hAnsi="宋体" w:cs="宋体"/>
                <w:b/>
                <w:sz w:val="24"/>
              </w:rPr>
              <w:t>身份类别</w:t>
            </w:r>
          </w:p>
        </w:tc>
        <w:tc>
          <w:tcPr>
            <w:tcW w:w="1008" w:type="dxa"/>
            <w:shd w:val="clear" w:color="auto" w:fill="auto"/>
            <w:vAlign w:val="center"/>
          </w:tcPr>
          <w:p w14:paraId="4533CB0E">
            <w:pPr>
              <w:spacing w:line="400" w:lineRule="exact"/>
              <w:jc w:val="center"/>
              <w:rPr>
                <w:rFonts w:ascii="宋体" w:hAnsi="宋体" w:cs="宋体"/>
                <w:b/>
                <w:sz w:val="24"/>
              </w:rPr>
            </w:pPr>
            <w:r>
              <w:rPr>
                <w:rFonts w:hint="eastAsia" w:ascii="宋体" w:hAnsi="宋体" w:cs="宋体"/>
                <w:b/>
                <w:sz w:val="24"/>
              </w:rPr>
              <w:t>姓名</w:t>
            </w:r>
          </w:p>
        </w:tc>
        <w:tc>
          <w:tcPr>
            <w:tcW w:w="2440" w:type="dxa"/>
            <w:vAlign w:val="center"/>
          </w:tcPr>
          <w:p w14:paraId="1B674079">
            <w:pPr>
              <w:spacing w:line="400" w:lineRule="exact"/>
              <w:jc w:val="center"/>
              <w:rPr>
                <w:rFonts w:ascii="宋体" w:hAnsi="宋体" w:cs="宋体"/>
                <w:b/>
                <w:sz w:val="24"/>
              </w:rPr>
            </w:pPr>
            <w:r>
              <w:rPr>
                <w:rFonts w:hint="eastAsia" w:ascii="宋体" w:hAnsi="宋体" w:cs="宋体"/>
                <w:b/>
                <w:sz w:val="24"/>
              </w:rPr>
              <w:t>现任职务</w:t>
            </w:r>
          </w:p>
        </w:tc>
        <w:tc>
          <w:tcPr>
            <w:tcW w:w="1170" w:type="dxa"/>
            <w:shd w:val="clear" w:color="auto" w:fill="auto"/>
            <w:vAlign w:val="center"/>
          </w:tcPr>
          <w:p w14:paraId="3C6C5DE3">
            <w:pPr>
              <w:spacing w:line="400" w:lineRule="exact"/>
              <w:ind w:left="-108" w:leftChars="0" w:firstLine="108" w:firstLineChars="0"/>
              <w:jc w:val="center"/>
              <w:rPr>
                <w:rFonts w:ascii="宋体" w:hAnsi="宋体" w:cs="宋体"/>
                <w:b/>
                <w:sz w:val="24"/>
              </w:rPr>
            </w:pPr>
            <w:r>
              <w:rPr>
                <w:rFonts w:hint="eastAsia" w:ascii="宋体" w:hAnsi="宋体" w:cs="宋体"/>
                <w:b/>
                <w:sz w:val="24"/>
              </w:rPr>
              <w:t>性别</w:t>
            </w:r>
          </w:p>
        </w:tc>
        <w:tc>
          <w:tcPr>
            <w:tcW w:w="1125" w:type="dxa"/>
            <w:shd w:val="clear" w:color="auto" w:fill="auto"/>
            <w:vAlign w:val="center"/>
          </w:tcPr>
          <w:p w14:paraId="6C31BE3F">
            <w:pPr>
              <w:spacing w:line="400" w:lineRule="exact"/>
              <w:jc w:val="center"/>
              <w:rPr>
                <w:rFonts w:ascii="宋体" w:hAnsi="宋体" w:cs="宋体"/>
                <w:b/>
                <w:sz w:val="24"/>
              </w:rPr>
            </w:pPr>
            <w:r>
              <w:rPr>
                <w:rFonts w:hint="eastAsia" w:ascii="宋体" w:hAnsi="宋体" w:cs="宋体"/>
                <w:b/>
                <w:sz w:val="24"/>
              </w:rPr>
              <w:t>民族</w:t>
            </w:r>
          </w:p>
        </w:tc>
        <w:tc>
          <w:tcPr>
            <w:tcW w:w="1095" w:type="dxa"/>
            <w:shd w:val="clear" w:color="auto" w:fill="auto"/>
            <w:vAlign w:val="center"/>
          </w:tcPr>
          <w:p w14:paraId="641E8D27">
            <w:pPr>
              <w:spacing w:line="400" w:lineRule="exact"/>
              <w:jc w:val="center"/>
              <w:rPr>
                <w:rFonts w:ascii="宋体" w:hAnsi="宋体" w:cs="宋体"/>
                <w:b/>
                <w:sz w:val="24"/>
              </w:rPr>
            </w:pPr>
            <w:r>
              <w:rPr>
                <w:rFonts w:hint="eastAsia" w:ascii="宋体" w:hAnsi="宋体" w:cs="宋体"/>
                <w:b/>
                <w:sz w:val="24"/>
              </w:rPr>
              <w:t>籍贯</w:t>
            </w:r>
          </w:p>
        </w:tc>
        <w:tc>
          <w:tcPr>
            <w:tcW w:w="1197" w:type="dxa"/>
            <w:shd w:val="clear" w:color="auto" w:fill="auto"/>
            <w:vAlign w:val="center"/>
          </w:tcPr>
          <w:p w14:paraId="0E18E6B2">
            <w:pPr>
              <w:spacing w:line="400" w:lineRule="exact"/>
              <w:jc w:val="center"/>
              <w:rPr>
                <w:rFonts w:ascii="宋体" w:hAnsi="宋体" w:cs="宋体"/>
                <w:b/>
                <w:sz w:val="24"/>
              </w:rPr>
            </w:pPr>
            <w:r>
              <w:rPr>
                <w:rFonts w:hint="eastAsia" w:ascii="宋体" w:hAnsi="宋体" w:cs="宋体"/>
                <w:b/>
                <w:sz w:val="24"/>
              </w:rPr>
              <w:t>学历学位</w:t>
            </w:r>
          </w:p>
        </w:tc>
        <w:tc>
          <w:tcPr>
            <w:tcW w:w="1213" w:type="dxa"/>
            <w:shd w:val="clear" w:color="auto" w:fill="auto"/>
            <w:vAlign w:val="center"/>
          </w:tcPr>
          <w:p w14:paraId="65A5D60F">
            <w:pPr>
              <w:spacing w:line="400" w:lineRule="exact"/>
              <w:jc w:val="center"/>
              <w:rPr>
                <w:rFonts w:ascii="宋体" w:hAnsi="宋体" w:cs="宋体"/>
                <w:b/>
                <w:sz w:val="24"/>
              </w:rPr>
            </w:pPr>
            <w:r>
              <w:rPr>
                <w:rFonts w:hint="eastAsia" w:ascii="宋体" w:hAnsi="宋体" w:cs="宋体"/>
                <w:b/>
                <w:sz w:val="24"/>
              </w:rPr>
              <w:t>出生年月</w:t>
            </w:r>
          </w:p>
        </w:tc>
        <w:tc>
          <w:tcPr>
            <w:tcW w:w="1314" w:type="dxa"/>
            <w:shd w:val="clear" w:color="auto" w:fill="auto"/>
            <w:vAlign w:val="center"/>
          </w:tcPr>
          <w:p w14:paraId="3DEF7E25">
            <w:pPr>
              <w:spacing w:line="400" w:lineRule="exact"/>
              <w:jc w:val="center"/>
              <w:rPr>
                <w:rFonts w:hint="eastAsia" w:ascii="宋体" w:hAnsi="宋体" w:eastAsia="宋体" w:cs="宋体"/>
                <w:b/>
                <w:sz w:val="24"/>
                <w:lang w:val="en-US" w:eastAsia="zh-CN"/>
              </w:rPr>
            </w:pPr>
            <w:r>
              <w:rPr>
                <w:rFonts w:hint="eastAsia" w:ascii="宋体" w:hAnsi="宋体" w:cs="宋体"/>
                <w:b/>
                <w:sz w:val="24"/>
                <w:lang w:val="en-US" w:eastAsia="zh-CN"/>
              </w:rPr>
              <w:t>入团时间</w:t>
            </w:r>
          </w:p>
        </w:tc>
        <w:tc>
          <w:tcPr>
            <w:tcW w:w="1418" w:type="dxa"/>
            <w:shd w:val="clear" w:color="auto" w:fill="auto"/>
            <w:vAlign w:val="center"/>
          </w:tcPr>
          <w:p w14:paraId="775E372A">
            <w:pPr>
              <w:spacing w:line="400" w:lineRule="exact"/>
              <w:jc w:val="center"/>
              <w:rPr>
                <w:rFonts w:ascii="宋体" w:hAnsi="宋体" w:cs="宋体"/>
                <w:b/>
                <w:sz w:val="24"/>
              </w:rPr>
            </w:pPr>
            <w:r>
              <w:rPr>
                <w:rFonts w:hint="eastAsia" w:ascii="宋体" w:hAnsi="宋体" w:cs="宋体"/>
                <w:b/>
                <w:sz w:val="24"/>
              </w:rPr>
              <w:t>入党时间</w:t>
            </w:r>
          </w:p>
        </w:tc>
        <w:tc>
          <w:tcPr>
            <w:tcW w:w="839" w:type="dxa"/>
            <w:shd w:val="clear" w:color="auto" w:fill="auto"/>
            <w:vAlign w:val="center"/>
          </w:tcPr>
          <w:p w14:paraId="30F2CBF3">
            <w:pPr>
              <w:spacing w:line="400" w:lineRule="exact"/>
              <w:jc w:val="center"/>
              <w:rPr>
                <w:rFonts w:ascii="宋体" w:hAnsi="宋体" w:cs="宋体"/>
                <w:b/>
                <w:sz w:val="24"/>
              </w:rPr>
            </w:pPr>
            <w:r>
              <w:rPr>
                <w:rFonts w:hint="eastAsia" w:ascii="宋体" w:hAnsi="宋体" w:cs="宋体"/>
                <w:b/>
                <w:sz w:val="24"/>
              </w:rPr>
              <w:t>备注</w:t>
            </w:r>
          </w:p>
        </w:tc>
      </w:tr>
      <w:tr w14:paraId="1AE69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80" w:type="dxa"/>
            <w:shd w:val="clear" w:color="auto" w:fill="auto"/>
            <w:vAlign w:val="center"/>
          </w:tcPr>
          <w:p w14:paraId="1CBB7139">
            <w:pPr>
              <w:jc w:val="center"/>
            </w:pPr>
          </w:p>
        </w:tc>
        <w:tc>
          <w:tcPr>
            <w:tcW w:w="1008" w:type="dxa"/>
            <w:shd w:val="clear" w:color="auto" w:fill="auto"/>
            <w:vAlign w:val="center"/>
          </w:tcPr>
          <w:p w14:paraId="0B8D62B4">
            <w:pPr>
              <w:jc w:val="center"/>
            </w:pPr>
          </w:p>
        </w:tc>
        <w:tc>
          <w:tcPr>
            <w:tcW w:w="2440" w:type="dxa"/>
            <w:vAlign w:val="center"/>
          </w:tcPr>
          <w:p w14:paraId="25E6D2ED">
            <w:pPr>
              <w:jc w:val="center"/>
            </w:pPr>
          </w:p>
        </w:tc>
        <w:tc>
          <w:tcPr>
            <w:tcW w:w="1170" w:type="dxa"/>
            <w:shd w:val="clear" w:color="auto" w:fill="auto"/>
            <w:vAlign w:val="center"/>
          </w:tcPr>
          <w:p w14:paraId="406D1788">
            <w:pPr>
              <w:jc w:val="center"/>
            </w:pPr>
          </w:p>
        </w:tc>
        <w:tc>
          <w:tcPr>
            <w:tcW w:w="1125" w:type="dxa"/>
            <w:shd w:val="clear" w:color="auto" w:fill="auto"/>
            <w:vAlign w:val="center"/>
          </w:tcPr>
          <w:p w14:paraId="2B8BBB6A">
            <w:pPr>
              <w:jc w:val="center"/>
            </w:pPr>
          </w:p>
        </w:tc>
        <w:tc>
          <w:tcPr>
            <w:tcW w:w="1095" w:type="dxa"/>
            <w:shd w:val="clear" w:color="auto" w:fill="auto"/>
            <w:vAlign w:val="center"/>
          </w:tcPr>
          <w:p w14:paraId="07EEED5B">
            <w:pPr>
              <w:jc w:val="center"/>
            </w:pPr>
          </w:p>
        </w:tc>
        <w:tc>
          <w:tcPr>
            <w:tcW w:w="1197" w:type="dxa"/>
            <w:shd w:val="clear" w:color="auto" w:fill="auto"/>
            <w:vAlign w:val="center"/>
          </w:tcPr>
          <w:p w14:paraId="145A4D73">
            <w:pPr>
              <w:jc w:val="center"/>
            </w:pPr>
          </w:p>
        </w:tc>
        <w:tc>
          <w:tcPr>
            <w:tcW w:w="1213" w:type="dxa"/>
            <w:shd w:val="clear" w:color="auto" w:fill="auto"/>
            <w:vAlign w:val="center"/>
          </w:tcPr>
          <w:p w14:paraId="4B35DFE9">
            <w:pPr>
              <w:jc w:val="center"/>
            </w:pPr>
          </w:p>
        </w:tc>
        <w:tc>
          <w:tcPr>
            <w:tcW w:w="1314" w:type="dxa"/>
            <w:shd w:val="clear" w:color="auto" w:fill="auto"/>
            <w:vAlign w:val="center"/>
          </w:tcPr>
          <w:p w14:paraId="1ABDEDB4">
            <w:pPr>
              <w:jc w:val="center"/>
            </w:pPr>
          </w:p>
        </w:tc>
        <w:tc>
          <w:tcPr>
            <w:tcW w:w="1418" w:type="dxa"/>
            <w:shd w:val="clear" w:color="auto" w:fill="auto"/>
            <w:vAlign w:val="center"/>
          </w:tcPr>
          <w:p w14:paraId="7B2FC07B">
            <w:pPr>
              <w:jc w:val="center"/>
            </w:pPr>
          </w:p>
        </w:tc>
        <w:tc>
          <w:tcPr>
            <w:tcW w:w="839" w:type="dxa"/>
            <w:shd w:val="clear" w:color="auto" w:fill="auto"/>
            <w:vAlign w:val="center"/>
          </w:tcPr>
          <w:p w14:paraId="0CFB2DB4">
            <w:pPr>
              <w:jc w:val="center"/>
            </w:pPr>
          </w:p>
        </w:tc>
      </w:tr>
      <w:tr w14:paraId="5F0C2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80" w:type="dxa"/>
            <w:shd w:val="clear" w:color="auto" w:fill="auto"/>
            <w:vAlign w:val="center"/>
          </w:tcPr>
          <w:p w14:paraId="1C66677A">
            <w:pPr>
              <w:jc w:val="center"/>
            </w:pPr>
          </w:p>
        </w:tc>
        <w:tc>
          <w:tcPr>
            <w:tcW w:w="1008" w:type="dxa"/>
            <w:shd w:val="clear" w:color="auto" w:fill="auto"/>
            <w:vAlign w:val="center"/>
          </w:tcPr>
          <w:p w14:paraId="65F47D9A">
            <w:pPr>
              <w:jc w:val="center"/>
            </w:pPr>
          </w:p>
        </w:tc>
        <w:tc>
          <w:tcPr>
            <w:tcW w:w="2440" w:type="dxa"/>
            <w:vAlign w:val="center"/>
          </w:tcPr>
          <w:p w14:paraId="77BFA35B">
            <w:pPr>
              <w:jc w:val="center"/>
            </w:pPr>
          </w:p>
        </w:tc>
        <w:tc>
          <w:tcPr>
            <w:tcW w:w="1170" w:type="dxa"/>
            <w:shd w:val="clear" w:color="auto" w:fill="auto"/>
            <w:vAlign w:val="center"/>
          </w:tcPr>
          <w:p w14:paraId="352047F9">
            <w:pPr>
              <w:jc w:val="center"/>
            </w:pPr>
          </w:p>
        </w:tc>
        <w:tc>
          <w:tcPr>
            <w:tcW w:w="1125" w:type="dxa"/>
            <w:shd w:val="clear" w:color="auto" w:fill="auto"/>
            <w:vAlign w:val="center"/>
          </w:tcPr>
          <w:p w14:paraId="74407C37">
            <w:pPr>
              <w:jc w:val="center"/>
            </w:pPr>
          </w:p>
        </w:tc>
        <w:tc>
          <w:tcPr>
            <w:tcW w:w="1095" w:type="dxa"/>
            <w:shd w:val="clear" w:color="auto" w:fill="auto"/>
            <w:vAlign w:val="center"/>
          </w:tcPr>
          <w:p w14:paraId="2D355C21">
            <w:pPr>
              <w:jc w:val="center"/>
            </w:pPr>
          </w:p>
        </w:tc>
        <w:tc>
          <w:tcPr>
            <w:tcW w:w="1197" w:type="dxa"/>
            <w:shd w:val="clear" w:color="auto" w:fill="auto"/>
            <w:vAlign w:val="center"/>
          </w:tcPr>
          <w:p w14:paraId="2143E3DD">
            <w:pPr>
              <w:jc w:val="center"/>
            </w:pPr>
          </w:p>
        </w:tc>
        <w:tc>
          <w:tcPr>
            <w:tcW w:w="1213" w:type="dxa"/>
            <w:shd w:val="clear" w:color="auto" w:fill="auto"/>
            <w:vAlign w:val="center"/>
          </w:tcPr>
          <w:p w14:paraId="798B9C2C">
            <w:pPr>
              <w:jc w:val="center"/>
            </w:pPr>
          </w:p>
        </w:tc>
        <w:tc>
          <w:tcPr>
            <w:tcW w:w="1314" w:type="dxa"/>
            <w:shd w:val="clear" w:color="auto" w:fill="auto"/>
            <w:vAlign w:val="center"/>
          </w:tcPr>
          <w:p w14:paraId="78E1F4B7">
            <w:pPr>
              <w:jc w:val="center"/>
            </w:pPr>
          </w:p>
        </w:tc>
        <w:tc>
          <w:tcPr>
            <w:tcW w:w="1418" w:type="dxa"/>
            <w:shd w:val="clear" w:color="auto" w:fill="auto"/>
            <w:vAlign w:val="center"/>
          </w:tcPr>
          <w:p w14:paraId="71EDAD11">
            <w:pPr>
              <w:jc w:val="center"/>
            </w:pPr>
          </w:p>
        </w:tc>
        <w:tc>
          <w:tcPr>
            <w:tcW w:w="839" w:type="dxa"/>
            <w:shd w:val="clear" w:color="auto" w:fill="auto"/>
            <w:vAlign w:val="center"/>
          </w:tcPr>
          <w:p w14:paraId="748C3B45">
            <w:pPr>
              <w:jc w:val="center"/>
            </w:pPr>
          </w:p>
        </w:tc>
      </w:tr>
      <w:tr w14:paraId="6544A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80" w:type="dxa"/>
            <w:shd w:val="clear" w:color="auto" w:fill="auto"/>
            <w:vAlign w:val="center"/>
          </w:tcPr>
          <w:p w14:paraId="758CD489">
            <w:pPr>
              <w:jc w:val="center"/>
            </w:pPr>
          </w:p>
        </w:tc>
        <w:tc>
          <w:tcPr>
            <w:tcW w:w="1008" w:type="dxa"/>
            <w:shd w:val="clear" w:color="auto" w:fill="auto"/>
            <w:vAlign w:val="center"/>
          </w:tcPr>
          <w:p w14:paraId="3A5C035C">
            <w:pPr>
              <w:jc w:val="center"/>
            </w:pPr>
          </w:p>
        </w:tc>
        <w:tc>
          <w:tcPr>
            <w:tcW w:w="2440" w:type="dxa"/>
            <w:vAlign w:val="center"/>
          </w:tcPr>
          <w:p w14:paraId="2D38F9DC">
            <w:pPr>
              <w:jc w:val="center"/>
            </w:pPr>
          </w:p>
        </w:tc>
        <w:tc>
          <w:tcPr>
            <w:tcW w:w="1170" w:type="dxa"/>
            <w:shd w:val="clear" w:color="auto" w:fill="auto"/>
            <w:vAlign w:val="center"/>
          </w:tcPr>
          <w:p w14:paraId="57C10DC5">
            <w:pPr>
              <w:jc w:val="center"/>
            </w:pPr>
          </w:p>
        </w:tc>
        <w:tc>
          <w:tcPr>
            <w:tcW w:w="1125" w:type="dxa"/>
            <w:shd w:val="clear" w:color="auto" w:fill="auto"/>
            <w:vAlign w:val="center"/>
          </w:tcPr>
          <w:p w14:paraId="6D795B82">
            <w:pPr>
              <w:jc w:val="center"/>
            </w:pPr>
          </w:p>
        </w:tc>
        <w:tc>
          <w:tcPr>
            <w:tcW w:w="1095" w:type="dxa"/>
            <w:shd w:val="clear" w:color="auto" w:fill="auto"/>
            <w:vAlign w:val="center"/>
          </w:tcPr>
          <w:p w14:paraId="4DBDB803">
            <w:pPr>
              <w:jc w:val="center"/>
            </w:pPr>
          </w:p>
        </w:tc>
        <w:tc>
          <w:tcPr>
            <w:tcW w:w="1197" w:type="dxa"/>
            <w:shd w:val="clear" w:color="auto" w:fill="auto"/>
            <w:vAlign w:val="center"/>
          </w:tcPr>
          <w:p w14:paraId="1F7C3C88">
            <w:pPr>
              <w:jc w:val="center"/>
            </w:pPr>
          </w:p>
        </w:tc>
        <w:tc>
          <w:tcPr>
            <w:tcW w:w="1213" w:type="dxa"/>
            <w:shd w:val="clear" w:color="auto" w:fill="auto"/>
            <w:vAlign w:val="center"/>
          </w:tcPr>
          <w:p w14:paraId="2BE7280E">
            <w:pPr>
              <w:jc w:val="center"/>
            </w:pPr>
          </w:p>
        </w:tc>
        <w:tc>
          <w:tcPr>
            <w:tcW w:w="1314" w:type="dxa"/>
            <w:shd w:val="clear" w:color="auto" w:fill="auto"/>
            <w:vAlign w:val="center"/>
          </w:tcPr>
          <w:p w14:paraId="18A5BD43">
            <w:pPr>
              <w:jc w:val="center"/>
            </w:pPr>
          </w:p>
        </w:tc>
        <w:tc>
          <w:tcPr>
            <w:tcW w:w="1418" w:type="dxa"/>
            <w:shd w:val="clear" w:color="auto" w:fill="auto"/>
            <w:vAlign w:val="center"/>
          </w:tcPr>
          <w:p w14:paraId="045286A2">
            <w:pPr>
              <w:jc w:val="center"/>
            </w:pPr>
          </w:p>
        </w:tc>
        <w:tc>
          <w:tcPr>
            <w:tcW w:w="839" w:type="dxa"/>
            <w:shd w:val="clear" w:color="auto" w:fill="auto"/>
            <w:vAlign w:val="center"/>
          </w:tcPr>
          <w:p w14:paraId="74FF9665">
            <w:pPr>
              <w:jc w:val="center"/>
            </w:pPr>
          </w:p>
        </w:tc>
      </w:tr>
      <w:tr w14:paraId="54F9A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80" w:type="dxa"/>
            <w:shd w:val="clear" w:color="auto" w:fill="auto"/>
            <w:vAlign w:val="center"/>
          </w:tcPr>
          <w:p w14:paraId="49156F42">
            <w:pPr>
              <w:jc w:val="center"/>
            </w:pPr>
          </w:p>
        </w:tc>
        <w:tc>
          <w:tcPr>
            <w:tcW w:w="1008" w:type="dxa"/>
            <w:shd w:val="clear" w:color="auto" w:fill="auto"/>
            <w:vAlign w:val="center"/>
          </w:tcPr>
          <w:p w14:paraId="0156EE47">
            <w:pPr>
              <w:jc w:val="center"/>
            </w:pPr>
          </w:p>
        </w:tc>
        <w:tc>
          <w:tcPr>
            <w:tcW w:w="2440" w:type="dxa"/>
            <w:vAlign w:val="center"/>
          </w:tcPr>
          <w:p w14:paraId="698A29E4">
            <w:pPr>
              <w:jc w:val="center"/>
            </w:pPr>
          </w:p>
        </w:tc>
        <w:tc>
          <w:tcPr>
            <w:tcW w:w="1170" w:type="dxa"/>
            <w:shd w:val="clear" w:color="auto" w:fill="auto"/>
            <w:vAlign w:val="center"/>
          </w:tcPr>
          <w:p w14:paraId="75E667AE">
            <w:pPr>
              <w:jc w:val="center"/>
            </w:pPr>
          </w:p>
        </w:tc>
        <w:tc>
          <w:tcPr>
            <w:tcW w:w="1125" w:type="dxa"/>
            <w:shd w:val="clear" w:color="auto" w:fill="auto"/>
            <w:vAlign w:val="center"/>
          </w:tcPr>
          <w:p w14:paraId="379D1CA9">
            <w:pPr>
              <w:jc w:val="center"/>
            </w:pPr>
          </w:p>
        </w:tc>
        <w:tc>
          <w:tcPr>
            <w:tcW w:w="1095" w:type="dxa"/>
            <w:shd w:val="clear" w:color="auto" w:fill="auto"/>
            <w:vAlign w:val="center"/>
          </w:tcPr>
          <w:p w14:paraId="2F1DE9D6">
            <w:pPr>
              <w:jc w:val="center"/>
            </w:pPr>
          </w:p>
        </w:tc>
        <w:tc>
          <w:tcPr>
            <w:tcW w:w="1197" w:type="dxa"/>
            <w:shd w:val="clear" w:color="auto" w:fill="auto"/>
            <w:vAlign w:val="center"/>
          </w:tcPr>
          <w:p w14:paraId="41B9D851">
            <w:pPr>
              <w:jc w:val="center"/>
            </w:pPr>
          </w:p>
        </w:tc>
        <w:tc>
          <w:tcPr>
            <w:tcW w:w="1213" w:type="dxa"/>
            <w:shd w:val="clear" w:color="auto" w:fill="auto"/>
            <w:vAlign w:val="center"/>
          </w:tcPr>
          <w:p w14:paraId="4A08B4C8">
            <w:pPr>
              <w:jc w:val="center"/>
            </w:pPr>
          </w:p>
        </w:tc>
        <w:tc>
          <w:tcPr>
            <w:tcW w:w="1314" w:type="dxa"/>
            <w:shd w:val="clear" w:color="auto" w:fill="auto"/>
            <w:vAlign w:val="center"/>
          </w:tcPr>
          <w:p w14:paraId="3C930012">
            <w:pPr>
              <w:jc w:val="center"/>
            </w:pPr>
          </w:p>
        </w:tc>
        <w:tc>
          <w:tcPr>
            <w:tcW w:w="1418" w:type="dxa"/>
            <w:shd w:val="clear" w:color="auto" w:fill="auto"/>
            <w:vAlign w:val="center"/>
          </w:tcPr>
          <w:p w14:paraId="31D2654C">
            <w:pPr>
              <w:jc w:val="center"/>
            </w:pPr>
          </w:p>
        </w:tc>
        <w:tc>
          <w:tcPr>
            <w:tcW w:w="839" w:type="dxa"/>
            <w:shd w:val="clear" w:color="auto" w:fill="auto"/>
            <w:vAlign w:val="center"/>
          </w:tcPr>
          <w:p w14:paraId="1E4B79A4">
            <w:pPr>
              <w:jc w:val="center"/>
            </w:pPr>
          </w:p>
        </w:tc>
      </w:tr>
      <w:tr w14:paraId="79FED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80" w:type="dxa"/>
            <w:shd w:val="clear" w:color="auto" w:fill="auto"/>
            <w:vAlign w:val="center"/>
          </w:tcPr>
          <w:p w14:paraId="62F60F7E">
            <w:pPr>
              <w:jc w:val="center"/>
            </w:pPr>
          </w:p>
        </w:tc>
        <w:tc>
          <w:tcPr>
            <w:tcW w:w="1008" w:type="dxa"/>
            <w:shd w:val="clear" w:color="auto" w:fill="auto"/>
            <w:vAlign w:val="center"/>
          </w:tcPr>
          <w:p w14:paraId="25D8169A">
            <w:pPr>
              <w:jc w:val="center"/>
            </w:pPr>
          </w:p>
        </w:tc>
        <w:tc>
          <w:tcPr>
            <w:tcW w:w="2440" w:type="dxa"/>
            <w:vAlign w:val="center"/>
          </w:tcPr>
          <w:p w14:paraId="474E8000">
            <w:pPr>
              <w:jc w:val="center"/>
            </w:pPr>
          </w:p>
        </w:tc>
        <w:tc>
          <w:tcPr>
            <w:tcW w:w="1170" w:type="dxa"/>
            <w:shd w:val="clear" w:color="auto" w:fill="auto"/>
            <w:vAlign w:val="center"/>
          </w:tcPr>
          <w:p w14:paraId="6F9E5091">
            <w:pPr>
              <w:jc w:val="center"/>
            </w:pPr>
          </w:p>
        </w:tc>
        <w:tc>
          <w:tcPr>
            <w:tcW w:w="1125" w:type="dxa"/>
            <w:shd w:val="clear" w:color="auto" w:fill="auto"/>
            <w:vAlign w:val="center"/>
          </w:tcPr>
          <w:p w14:paraId="1CE2FFC6">
            <w:pPr>
              <w:jc w:val="center"/>
            </w:pPr>
          </w:p>
        </w:tc>
        <w:tc>
          <w:tcPr>
            <w:tcW w:w="1095" w:type="dxa"/>
            <w:shd w:val="clear" w:color="auto" w:fill="auto"/>
            <w:vAlign w:val="center"/>
          </w:tcPr>
          <w:p w14:paraId="67A8A889">
            <w:pPr>
              <w:jc w:val="center"/>
            </w:pPr>
          </w:p>
        </w:tc>
        <w:tc>
          <w:tcPr>
            <w:tcW w:w="1197" w:type="dxa"/>
            <w:shd w:val="clear" w:color="auto" w:fill="auto"/>
            <w:vAlign w:val="center"/>
          </w:tcPr>
          <w:p w14:paraId="7F8C82AB">
            <w:pPr>
              <w:jc w:val="center"/>
            </w:pPr>
          </w:p>
        </w:tc>
        <w:tc>
          <w:tcPr>
            <w:tcW w:w="1213" w:type="dxa"/>
            <w:shd w:val="clear" w:color="auto" w:fill="auto"/>
            <w:vAlign w:val="center"/>
          </w:tcPr>
          <w:p w14:paraId="2E6D79D5">
            <w:pPr>
              <w:jc w:val="center"/>
            </w:pPr>
          </w:p>
        </w:tc>
        <w:tc>
          <w:tcPr>
            <w:tcW w:w="1314" w:type="dxa"/>
            <w:shd w:val="clear" w:color="auto" w:fill="auto"/>
            <w:vAlign w:val="center"/>
          </w:tcPr>
          <w:p w14:paraId="64468FF1">
            <w:pPr>
              <w:jc w:val="center"/>
            </w:pPr>
          </w:p>
        </w:tc>
        <w:tc>
          <w:tcPr>
            <w:tcW w:w="1418" w:type="dxa"/>
            <w:shd w:val="clear" w:color="auto" w:fill="auto"/>
            <w:vAlign w:val="center"/>
          </w:tcPr>
          <w:p w14:paraId="7290F4FD">
            <w:pPr>
              <w:jc w:val="center"/>
            </w:pPr>
          </w:p>
        </w:tc>
        <w:tc>
          <w:tcPr>
            <w:tcW w:w="839" w:type="dxa"/>
            <w:shd w:val="clear" w:color="auto" w:fill="auto"/>
            <w:vAlign w:val="center"/>
          </w:tcPr>
          <w:p w14:paraId="1829AD10">
            <w:pPr>
              <w:jc w:val="center"/>
            </w:pPr>
          </w:p>
        </w:tc>
      </w:tr>
      <w:tr w14:paraId="062E0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80" w:type="dxa"/>
            <w:shd w:val="clear" w:color="auto" w:fill="auto"/>
            <w:vAlign w:val="center"/>
          </w:tcPr>
          <w:p w14:paraId="4AF3F269">
            <w:pPr>
              <w:jc w:val="center"/>
            </w:pPr>
          </w:p>
        </w:tc>
        <w:tc>
          <w:tcPr>
            <w:tcW w:w="1008" w:type="dxa"/>
            <w:shd w:val="clear" w:color="auto" w:fill="auto"/>
            <w:vAlign w:val="center"/>
          </w:tcPr>
          <w:p w14:paraId="760339E9">
            <w:pPr>
              <w:jc w:val="center"/>
            </w:pPr>
          </w:p>
        </w:tc>
        <w:tc>
          <w:tcPr>
            <w:tcW w:w="2440" w:type="dxa"/>
            <w:vAlign w:val="center"/>
          </w:tcPr>
          <w:p w14:paraId="62E34CA6">
            <w:pPr>
              <w:jc w:val="center"/>
            </w:pPr>
          </w:p>
        </w:tc>
        <w:tc>
          <w:tcPr>
            <w:tcW w:w="1170" w:type="dxa"/>
            <w:shd w:val="clear" w:color="auto" w:fill="auto"/>
            <w:vAlign w:val="center"/>
          </w:tcPr>
          <w:p w14:paraId="00524AA0">
            <w:pPr>
              <w:jc w:val="center"/>
            </w:pPr>
          </w:p>
        </w:tc>
        <w:tc>
          <w:tcPr>
            <w:tcW w:w="1125" w:type="dxa"/>
            <w:shd w:val="clear" w:color="auto" w:fill="auto"/>
            <w:vAlign w:val="center"/>
          </w:tcPr>
          <w:p w14:paraId="3AAC3D6E">
            <w:pPr>
              <w:jc w:val="center"/>
            </w:pPr>
          </w:p>
        </w:tc>
        <w:tc>
          <w:tcPr>
            <w:tcW w:w="1095" w:type="dxa"/>
            <w:shd w:val="clear" w:color="auto" w:fill="auto"/>
            <w:vAlign w:val="center"/>
          </w:tcPr>
          <w:p w14:paraId="6C37C27D">
            <w:pPr>
              <w:jc w:val="center"/>
            </w:pPr>
          </w:p>
        </w:tc>
        <w:tc>
          <w:tcPr>
            <w:tcW w:w="1197" w:type="dxa"/>
            <w:shd w:val="clear" w:color="auto" w:fill="auto"/>
            <w:vAlign w:val="center"/>
          </w:tcPr>
          <w:p w14:paraId="5AFAC29D">
            <w:pPr>
              <w:jc w:val="center"/>
            </w:pPr>
          </w:p>
        </w:tc>
        <w:tc>
          <w:tcPr>
            <w:tcW w:w="1213" w:type="dxa"/>
            <w:shd w:val="clear" w:color="auto" w:fill="auto"/>
            <w:vAlign w:val="center"/>
          </w:tcPr>
          <w:p w14:paraId="7E69D103">
            <w:pPr>
              <w:jc w:val="center"/>
            </w:pPr>
          </w:p>
        </w:tc>
        <w:tc>
          <w:tcPr>
            <w:tcW w:w="1314" w:type="dxa"/>
            <w:shd w:val="clear" w:color="auto" w:fill="auto"/>
            <w:vAlign w:val="center"/>
          </w:tcPr>
          <w:p w14:paraId="62D301CF">
            <w:pPr>
              <w:jc w:val="center"/>
            </w:pPr>
          </w:p>
        </w:tc>
        <w:tc>
          <w:tcPr>
            <w:tcW w:w="1418" w:type="dxa"/>
            <w:shd w:val="clear" w:color="auto" w:fill="auto"/>
            <w:vAlign w:val="center"/>
          </w:tcPr>
          <w:p w14:paraId="0318DF5C">
            <w:pPr>
              <w:jc w:val="center"/>
            </w:pPr>
          </w:p>
        </w:tc>
        <w:tc>
          <w:tcPr>
            <w:tcW w:w="839" w:type="dxa"/>
            <w:shd w:val="clear" w:color="auto" w:fill="auto"/>
            <w:vAlign w:val="center"/>
          </w:tcPr>
          <w:p w14:paraId="6168FED9">
            <w:pPr>
              <w:jc w:val="center"/>
            </w:pPr>
          </w:p>
        </w:tc>
      </w:tr>
      <w:tr w14:paraId="1B5A0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80" w:type="dxa"/>
            <w:shd w:val="clear" w:color="auto" w:fill="auto"/>
            <w:vAlign w:val="center"/>
          </w:tcPr>
          <w:p w14:paraId="013D3902">
            <w:pPr>
              <w:jc w:val="center"/>
            </w:pPr>
          </w:p>
        </w:tc>
        <w:tc>
          <w:tcPr>
            <w:tcW w:w="1008" w:type="dxa"/>
            <w:shd w:val="clear" w:color="auto" w:fill="auto"/>
            <w:vAlign w:val="center"/>
          </w:tcPr>
          <w:p w14:paraId="3C571FFE">
            <w:pPr>
              <w:jc w:val="center"/>
            </w:pPr>
          </w:p>
        </w:tc>
        <w:tc>
          <w:tcPr>
            <w:tcW w:w="2440" w:type="dxa"/>
            <w:vAlign w:val="center"/>
          </w:tcPr>
          <w:p w14:paraId="51A445F7">
            <w:pPr>
              <w:jc w:val="center"/>
            </w:pPr>
          </w:p>
        </w:tc>
        <w:tc>
          <w:tcPr>
            <w:tcW w:w="1170" w:type="dxa"/>
            <w:shd w:val="clear" w:color="auto" w:fill="auto"/>
            <w:vAlign w:val="center"/>
          </w:tcPr>
          <w:p w14:paraId="6578FAB7">
            <w:pPr>
              <w:jc w:val="center"/>
            </w:pPr>
          </w:p>
        </w:tc>
        <w:tc>
          <w:tcPr>
            <w:tcW w:w="1125" w:type="dxa"/>
            <w:shd w:val="clear" w:color="auto" w:fill="auto"/>
            <w:vAlign w:val="center"/>
          </w:tcPr>
          <w:p w14:paraId="4C6AEEAE">
            <w:pPr>
              <w:jc w:val="center"/>
            </w:pPr>
          </w:p>
        </w:tc>
        <w:tc>
          <w:tcPr>
            <w:tcW w:w="1095" w:type="dxa"/>
            <w:shd w:val="clear" w:color="auto" w:fill="auto"/>
            <w:vAlign w:val="center"/>
          </w:tcPr>
          <w:p w14:paraId="3A8CCBF9">
            <w:pPr>
              <w:jc w:val="center"/>
            </w:pPr>
          </w:p>
        </w:tc>
        <w:tc>
          <w:tcPr>
            <w:tcW w:w="1197" w:type="dxa"/>
            <w:shd w:val="clear" w:color="auto" w:fill="auto"/>
            <w:vAlign w:val="center"/>
          </w:tcPr>
          <w:p w14:paraId="4C27B185">
            <w:pPr>
              <w:jc w:val="center"/>
            </w:pPr>
          </w:p>
        </w:tc>
        <w:tc>
          <w:tcPr>
            <w:tcW w:w="1213" w:type="dxa"/>
            <w:shd w:val="clear" w:color="auto" w:fill="auto"/>
            <w:vAlign w:val="center"/>
          </w:tcPr>
          <w:p w14:paraId="282DF881">
            <w:pPr>
              <w:jc w:val="center"/>
            </w:pPr>
          </w:p>
        </w:tc>
        <w:tc>
          <w:tcPr>
            <w:tcW w:w="1314" w:type="dxa"/>
            <w:shd w:val="clear" w:color="auto" w:fill="auto"/>
            <w:vAlign w:val="center"/>
          </w:tcPr>
          <w:p w14:paraId="44308214">
            <w:pPr>
              <w:jc w:val="center"/>
            </w:pPr>
          </w:p>
        </w:tc>
        <w:tc>
          <w:tcPr>
            <w:tcW w:w="1418" w:type="dxa"/>
            <w:shd w:val="clear" w:color="auto" w:fill="auto"/>
            <w:vAlign w:val="center"/>
          </w:tcPr>
          <w:p w14:paraId="14E72D4C">
            <w:pPr>
              <w:jc w:val="center"/>
            </w:pPr>
          </w:p>
        </w:tc>
        <w:tc>
          <w:tcPr>
            <w:tcW w:w="839" w:type="dxa"/>
            <w:shd w:val="clear" w:color="auto" w:fill="auto"/>
            <w:vAlign w:val="center"/>
          </w:tcPr>
          <w:p w14:paraId="0B223D00">
            <w:pPr>
              <w:jc w:val="center"/>
            </w:pPr>
          </w:p>
        </w:tc>
      </w:tr>
      <w:tr w14:paraId="74631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80" w:type="dxa"/>
            <w:shd w:val="clear" w:color="auto" w:fill="auto"/>
            <w:vAlign w:val="center"/>
          </w:tcPr>
          <w:p w14:paraId="52B779CE">
            <w:pPr>
              <w:jc w:val="center"/>
            </w:pPr>
          </w:p>
        </w:tc>
        <w:tc>
          <w:tcPr>
            <w:tcW w:w="1008" w:type="dxa"/>
            <w:shd w:val="clear" w:color="auto" w:fill="auto"/>
            <w:vAlign w:val="center"/>
          </w:tcPr>
          <w:p w14:paraId="7F699472">
            <w:pPr>
              <w:jc w:val="center"/>
            </w:pPr>
          </w:p>
        </w:tc>
        <w:tc>
          <w:tcPr>
            <w:tcW w:w="2440" w:type="dxa"/>
            <w:vAlign w:val="center"/>
          </w:tcPr>
          <w:p w14:paraId="39D8F6C0">
            <w:pPr>
              <w:jc w:val="center"/>
            </w:pPr>
          </w:p>
        </w:tc>
        <w:tc>
          <w:tcPr>
            <w:tcW w:w="1170" w:type="dxa"/>
            <w:shd w:val="clear" w:color="auto" w:fill="auto"/>
            <w:vAlign w:val="center"/>
          </w:tcPr>
          <w:p w14:paraId="6C8F9855">
            <w:pPr>
              <w:jc w:val="center"/>
            </w:pPr>
          </w:p>
        </w:tc>
        <w:tc>
          <w:tcPr>
            <w:tcW w:w="1125" w:type="dxa"/>
            <w:shd w:val="clear" w:color="auto" w:fill="auto"/>
            <w:vAlign w:val="center"/>
          </w:tcPr>
          <w:p w14:paraId="1F289DCF">
            <w:pPr>
              <w:jc w:val="center"/>
            </w:pPr>
          </w:p>
        </w:tc>
        <w:tc>
          <w:tcPr>
            <w:tcW w:w="1095" w:type="dxa"/>
            <w:shd w:val="clear" w:color="auto" w:fill="auto"/>
            <w:vAlign w:val="center"/>
          </w:tcPr>
          <w:p w14:paraId="624B461F">
            <w:pPr>
              <w:jc w:val="center"/>
            </w:pPr>
          </w:p>
        </w:tc>
        <w:tc>
          <w:tcPr>
            <w:tcW w:w="1197" w:type="dxa"/>
            <w:shd w:val="clear" w:color="auto" w:fill="auto"/>
            <w:vAlign w:val="center"/>
          </w:tcPr>
          <w:p w14:paraId="5B49BE9E">
            <w:pPr>
              <w:jc w:val="center"/>
            </w:pPr>
          </w:p>
        </w:tc>
        <w:tc>
          <w:tcPr>
            <w:tcW w:w="1213" w:type="dxa"/>
            <w:shd w:val="clear" w:color="auto" w:fill="auto"/>
            <w:vAlign w:val="center"/>
          </w:tcPr>
          <w:p w14:paraId="5F4D9954">
            <w:pPr>
              <w:jc w:val="center"/>
            </w:pPr>
          </w:p>
        </w:tc>
        <w:tc>
          <w:tcPr>
            <w:tcW w:w="1314" w:type="dxa"/>
            <w:shd w:val="clear" w:color="auto" w:fill="auto"/>
            <w:vAlign w:val="center"/>
          </w:tcPr>
          <w:p w14:paraId="11F0A08D">
            <w:pPr>
              <w:jc w:val="center"/>
            </w:pPr>
          </w:p>
        </w:tc>
        <w:tc>
          <w:tcPr>
            <w:tcW w:w="1418" w:type="dxa"/>
            <w:shd w:val="clear" w:color="auto" w:fill="auto"/>
            <w:vAlign w:val="center"/>
          </w:tcPr>
          <w:p w14:paraId="24730A2D">
            <w:pPr>
              <w:jc w:val="center"/>
            </w:pPr>
          </w:p>
        </w:tc>
        <w:tc>
          <w:tcPr>
            <w:tcW w:w="839" w:type="dxa"/>
            <w:shd w:val="clear" w:color="auto" w:fill="auto"/>
            <w:vAlign w:val="center"/>
          </w:tcPr>
          <w:p w14:paraId="28C77274">
            <w:pPr>
              <w:jc w:val="center"/>
            </w:pPr>
          </w:p>
        </w:tc>
      </w:tr>
      <w:tr w14:paraId="00FBE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80" w:type="dxa"/>
            <w:shd w:val="clear" w:color="auto" w:fill="auto"/>
            <w:vAlign w:val="center"/>
          </w:tcPr>
          <w:p w14:paraId="2CDAFF5C">
            <w:pPr>
              <w:jc w:val="center"/>
            </w:pPr>
          </w:p>
        </w:tc>
        <w:tc>
          <w:tcPr>
            <w:tcW w:w="1008" w:type="dxa"/>
            <w:shd w:val="clear" w:color="auto" w:fill="auto"/>
            <w:vAlign w:val="center"/>
          </w:tcPr>
          <w:p w14:paraId="640D6AF1">
            <w:pPr>
              <w:jc w:val="center"/>
            </w:pPr>
          </w:p>
        </w:tc>
        <w:tc>
          <w:tcPr>
            <w:tcW w:w="2440" w:type="dxa"/>
            <w:vAlign w:val="center"/>
          </w:tcPr>
          <w:p w14:paraId="47B5CFC4">
            <w:pPr>
              <w:jc w:val="center"/>
            </w:pPr>
          </w:p>
        </w:tc>
        <w:tc>
          <w:tcPr>
            <w:tcW w:w="1170" w:type="dxa"/>
            <w:shd w:val="clear" w:color="auto" w:fill="auto"/>
            <w:vAlign w:val="center"/>
          </w:tcPr>
          <w:p w14:paraId="7A9B9C1F">
            <w:pPr>
              <w:jc w:val="center"/>
            </w:pPr>
          </w:p>
        </w:tc>
        <w:tc>
          <w:tcPr>
            <w:tcW w:w="1125" w:type="dxa"/>
            <w:shd w:val="clear" w:color="auto" w:fill="auto"/>
            <w:vAlign w:val="center"/>
          </w:tcPr>
          <w:p w14:paraId="4A44B08F">
            <w:pPr>
              <w:jc w:val="center"/>
            </w:pPr>
          </w:p>
        </w:tc>
        <w:tc>
          <w:tcPr>
            <w:tcW w:w="1095" w:type="dxa"/>
            <w:shd w:val="clear" w:color="auto" w:fill="auto"/>
            <w:vAlign w:val="center"/>
          </w:tcPr>
          <w:p w14:paraId="5D18BF1B">
            <w:pPr>
              <w:jc w:val="center"/>
            </w:pPr>
          </w:p>
        </w:tc>
        <w:tc>
          <w:tcPr>
            <w:tcW w:w="1197" w:type="dxa"/>
            <w:shd w:val="clear" w:color="auto" w:fill="auto"/>
            <w:vAlign w:val="center"/>
          </w:tcPr>
          <w:p w14:paraId="45325BD8">
            <w:pPr>
              <w:jc w:val="center"/>
            </w:pPr>
          </w:p>
        </w:tc>
        <w:tc>
          <w:tcPr>
            <w:tcW w:w="1213" w:type="dxa"/>
            <w:shd w:val="clear" w:color="auto" w:fill="auto"/>
            <w:vAlign w:val="center"/>
          </w:tcPr>
          <w:p w14:paraId="66BB77DC">
            <w:pPr>
              <w:jc w:val="center"/>
            </w:pPr>
          </w:p>
        </w:tc>
        <w:tc>
          <w:tcPr>
            <w:tcW w:w="1314" w:type="dxa"/>
            <w:shd w:val="clear" w:color="auto" w:fill="auto"/>
            <w:vAlign w:val="center"/>
          </w:tcPr>
          <w:p w14:paraId="3C55A3C4">
            <w:pPr>
              <w:jc w:val="center"/>
            </w:pPr>
          </w:p>
        </w:tc>
        <w:tc>
          <w:tcPr>
            <w:tcW w:w="1418" w:type="dxa"/>
            <w:shd w:val="clear" w:color="auto" w:fill="auto"/>
            <w:vAlign w:val="center"/>
          </w:tcPr>
          <w:p w14:paraId="27FFBD71">
            <w:pPr>
              <w:jc w:val="center"/>
            </w:pPr>
          </w:p>
        </w:tc>
        <w:tc>
          <w:tcPr>
            <w:tcW w:w="839" w:type="dxa"/>
            <w:shd w:val="clear" w:color="auto" w:fill="auto"/>
            <w:vAlign w:val="center"/>
          </w:tcPr>
          <w:p w14:paraId="2E45CC51">
            <w:pPr>
              <w:jc w:val="center"/>
            </w:pPr>
          </w:p>
        </w:tc>
      </w:tr>
      <w:tr w14:paraId="394E4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80" w:type="dxa"/>
            <w:shd w:val="clear" w:color="auto" w:fill="auto"/>
            <w:vAlign w:val="center"/>
          </w:tcPr>
          <w:p w14:paraId="0F89C1ED">
            <w:pPr>
              <w:jc w:val="center"/>
            </w:pPr>
          </w:p>
        </w:tc>
        <w:tc>
          <w:tcPr>
            <w:tcW w:w="1008" w:type="dxa"/>
            <w:shd w:val="clear" w:color="auto" w:fill="auto"/>
            <w:vAlign w:val="center"/>
          </w:tcPr>
          <w:p w14:paraId="19A7E3CE">
            <w:pPr>
              <w:jc w:val="center"/>
            </w:pPr>
          </w:p>
        </w:tc>
        <w:tc>
          <w:tcPr>
            <w:tcW w:w="2440" w:type="dxa"/>
            <w:vAlign w:val="center"/>
          </w:tcPr>
          <w:p w14:paraId="17B24FB7">
            <w:pPr>
              <w:jc w:val="center"/>
            </w:pPr>
          </w:p>
        </w:tc>
        <w:tc>
          <w:tcPr>
            <w:tcW w:w="1170" w:type="dxa"/>
            <w:shd w:val="clear" w:color="auto" w:fill="auto"/>
            <w:vAlign w:val="center"/>
          </w:tcPr>
          <w:p w14:paraId="7A6EB7FC">
            <w:pPr>
              <w:jc w:val="center"/>
            </w:pPr>
          </w:p>
        </w:tc>
        <w:tc>
          <w:tcPr>
            <w:tcW w:w="1125" w:type="dxa"/>
            <w:shd w:val="clear" w:color="auto" w:fill="auto"/>
            <w:vAlign w:val="center"/>
          </w:tcPr>
          <w:p w14:paraId="10305978">
            <w:pPr>
              <w:jc w:val="center"/>
            </w:pPr>
          </w:p>
        </w:tc>
        <w:tc>
          <w:tcPr>
            <w:tcW w:w="1095" w:type="dxa"/>
            <w:shd w:val="clear" w:color="auto" w:fill="auto"/>
            <w:vAlign w:val="center"/>
          </w:tcPr>
          <w:p w14:paraId="2519171A">
            <w:pPr>
              <w:jc w:val="center"/>
            </w:pPr>
          </w:p>
        </w:tc>
        <w:tc>
          <w:tcPr>
            <w:tcW w:w="1197" w:type="dxa"/>
            <w:shd w:val="clear" w:color="auto" w:fill="auto"/>
            <w:vAlign w:val="center"/>
          </w:tcPr>
          <w:p w14:paraId="73C2E6AC">
            <w:pPr>
              <w:jc w:val="center"/>
            </w:pPr>
          </w:p>
        </w:tc>
        <w:tc>
          <w:tcPr>
            <w:tcW w:w="1213" w:type="dxa"/>
            <w:shd w:val="clear" w:color="auto" w:fill="auto"/>
            <w:vAlign w:val="center"/>
          </w:tcPr>
          <w:p w14:paraId="3C0217FF">
            <w:pPr>
              <w:jc w:val="center"/>
            </w:pPr>
          </w:p>
        </w:tc>
        <w:tc>
          <w:tcPr>
            <w:tcW w:w="1314" w:type="dxa"/>
            <w:shd w:val="clear" w:color="auto" w:fill="auto"/>
            <w:vAlign w:val="center"/>
          </w:tcPr>
          <w:p w14:paraId="59782943">
            <w:pPr>
              <w:jc w:val="center"/>
            </w:pPr>
          </w:p>
        </w:tc>
        <w:tc>
          <w:tcPr>
            <w:tcW w:w="1418" w:type="dxa"/>
            <w:shd w:val="clear" w:color="auto" w:fill="auto"/>
            <w:vAlign w:val="center"/>
          </w:tcPr>
          <w:p w14:paraId="645B75E6">
            <w:pPr>
              <w:jc w:val="center"/>
            </w:pPr>
          </w:p>
        </w:tc>
        <w:tc>
          <w:tcPr>
            <w:tcW w:w="839" w:type="dxa"/>
            <w:shd w:val="clear" w:color="auto" w:fill="auto"/>
            <w:vAlign w:val="center"/>
          </w:tcPr>
          <w:p w14:paraId="27601F23">
            <w:pPr>
              <w:jc w:val="center"/>
            </w:pPr>
          </w:p>
        </w:tc>
      </w:tr>
      <w:tr w14:paraId="4DB3E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80" w:type="dxa"/>
            <w:shd w:val="clear" w:color="auto" w:fill="auto"/>
            <w:vAlign w:val="center"/>
          </w:tcPr>
          <w:p w14:paraId="37CF3DA0">
            <w:pPr>
              <w:jc w:val="center"/>
            </w:pPr>
          </w:p>
        </w:tc>
        <w:tc>
          <w:tcPr>
            <w:tcW w:w="1008" w:type="dxa"/>
            <w:shd w:val="clear" w:color="auto" w:fill="auto"/>
            <w:vAlign w:val="center"/>
          </w:tcPr>
          <w:p w14:paraId="487C9E90">
            <w:pPr>
              <w:jc w:val="center"/>
            </w:pPr>
          </w:p>
        </w:tc>
        <w:tc>
          <w:tcPr>
            <w:tcW w:w="2440" w:type="dxa"/>
            <w:vAlign w:val="center"/>
          </w:tcPr>
          <w:p w14:paraId="48CE3D8C">
            <w:pPr>
              <w:jc w:val="center"/>
            </w:pPr>
          </w:p>
        </w:tc>
        <w:tc>
          <w:tcPr>
            <w:tcW w:w="1170" w:type="dxa"/>
            <w:shd w:val="clear" w:color="auto" w:fill="auto"/>
            <w:vAlign w:val="center"/>
          </w:tcPr>
          <w:p w14:paraId="13F868FE">
            <w:pPr>
              <w:jc w:val="center"/>
            </w:pPr>
          </w:p>
        </w:tc>
        <w:tc>
          <w:tcPr>
            <w:tcW w:w="1125" w:type="dxa"/>
            <w:shd w:val="clear" w:color="auto" w:fill="auto"/>
            <w:vAlign w:val="center"/>
          </w:tcPr>
          <w:p w14:paraId="0C6BCE90">
            <w:pPr>
              <w:jc w:val="center"/>
            </w:pPr>
          </w:p>
        </w:tc>
        <w:tc>
          <w:tcPr>
            <w:tcW w:w="1095" w:type="dxa"/>
            <w:shd w:val="clear" w:color="auto" w:fill="auto"/>
            <w:vAlign w:val="center"/>
          </w:tcPr>
          <w:p w14:paraId="6888E624">
            <w:pPr>
              <w:jc w:val="center"/>
            </w:pPr>
          </w:p>
        </w:tc>
        <w:tc>
          <w:tcPr>
            <w:tcW w:w="1197" w:type="dxa"/>
            <w:shd w:val="clear" w:color="auto" w:fill="auto"/>
            <w:vAlign w:val="center"/>
          </w:tcPr>
          <w:p w14:paraId="6F5FDA49">
            <w:pPr>
              <w:jc w:val="center"/>
            </w:pPr>
          </w:p>
        </w:tc>
        <w:tc>
          <w:tcPr>
            <w:tcW w:w="1213" w:type="dxa"/>
            <w:shd w:val="clear" w:color="auto" w:fill="auto"/>
            <w:vAlign w:val="center"/>
          </w:tcPr>
          <w:p w14:paraId="08308585">
            <w:pPr>
              <w:jc w:val="center"/>
            </w:pPr>
          </w:p>
        </w:tc>
        <w:tc>
          <w:tcPr>
            <w:tcW w:w="1314" w:type="dxa"/>
            <w:shd w:val="clear" w:color="auto" w:fill="auto"/>
            <w:vAlign w:val="center"/>
          </w:tcPr>
          <w:p w14:paraId="5A06E84D">
            <w:pPr>
              <w:jc w:val="center"/>
            </w:pPr>
          </w:p>
        </w:tc>
        <w:tc>
          <w:tcPr>
            <w:tcW w:w="1418" w:type="dxa"/>
            <w:shd w:val="clear" w:color="auto" w:fill="auto"/>
            <w:vAlign w:val="center"/>
          </w:tcPr>
          <w:p w14:paraId="2B8E72D5">
            <w:pPr>
              <w:jc w:val="center"/>
            </w:pPr>
          </w:p>
        </w:tc>
        <w:tc>
          <w:tcPr>
            <w:tcW w:w="839" w:type="dxa"/>
            <w:shd w:val="clear" w:color="auto" w:fill="auto"/>
            <w:vAlign w:val="center"/>
          </w:tcPr>
          <w:p w14:paraId="67B69335">
            <w:pPr>
              <w:jc w:val="center"/>
            </w:pPr>
          </w:p>
        </w:tc>
      </w:tr>
      <w:tr w14:paraId="780C2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80" w:type="dxa"/>
            <w:shd w:val="clear" w:color="auto" w:fill="auto"/>
            <w:vAlign w:val="center"/>
          </w:tcPr>
          <w:p w14:paraId="51D578A9">
            <w:pPr>
              <w:jc w:val="center"/>
            </w:pPr>
          </w:p>
        </w:tc>
        <w:tc>
          <w:tcPr>
            <w:tcW w:w="1008" w:type="dxa"/>
            <w:shd w:val="clear" w:color="auto" w:fill="auto"/>
            <w:vAlign w:val="center"/>
          </w:tcPr>
          <w:p w14:paraId="563A5B1E">
            <w:pPr>
              <w:jc w:val="center"/>
            </w:pPr>
          </w:p>
        </w:tc>
        <w:tc>
          <w:tcPr>
            <w:tcW w:w="2440" w:type="dxa"/>
            <w:vAlign w:val="center"/>
          </w:tcPr>
          <w:p w14:paraId="1F9E4B7B">
            <w:pPr>
              <w:jc w:val="center"/>
            </w:pPr>
          </w:p>
        </w:tc>
        <w:tc>
          <w:tcPr>
            <w:tcW w:w="1170" w:type="dxa"/>
            <w:shd w:val="clear" w:color="auto" w:fill="auto"/>
            <w:vAlign w:val="center"/>
          </w:tcPr>
          <w:p w14:paraId="64F39587">
            <w:pPr>
              <w:jc w:val="center"/>
            </w:pPr>
          </w:p>
        </w:tc>
        <w:tc>
          <w:tcPr>
            <w:tcW w:w="1125" w:type="dxa"/>
            <w:shd w:val="clear" w:color="auto" w:fill="auto"/>
            <w:vAlign w:val="center"/>
          </w:tcPr>
          <w:p w14:paraId="08CC087C">
            <w:pPr>
              <w:jc w:val="center"/>
            </w:pPr>
          </w:p>
        </w:tc>
        <w:tc>
          <w:tcPr>
            <w:tcW w:w="1095" w:type="dxa"/>
            <w:shd w:val="clear" w:color="auto" w:fill="auto"/>
            <w:vAlign w:val="center"/>
          </w:tcPr>
          <w:p w14:paraId="4259D4FE">
            <w:pPr>
              <w:jc w:val="center"/>
            </w:pPr>
          </w:p>
        </w:tc>
        <w:tc>
          <w:tcPr>
            <w:tcW w:w="1197" w:type="dxa"/>
            <w:shd w:val="clear" w:color="auto" w:fill="auto"/>
            <w:vAlign w:val="center"/>
          </w:tcPr>
          <w:p w14:paraId="68F6B50F">
            <w:pPr>
              <w:jc w:val="center"/>
            </w:pPr>
          </w:p>
        </w:tc>
        <w:tc>
          <w:tcPr>
            <w:tcW w:w="1213" w:type="dxa"/>
            <w:shd w:val="clear" w:color="auto" w:fill="auto"/>
            <w:vAlign w:val="center"/>
          </w:tcPr>
          <w:p w14:paraId="47D99EC9">
            <w:pPr>
              <w:jc w:val="center"/>
            </w:pPr>
          </w:p>
        </w:tc>
        <w:tc>
          <w:tcPr>
            <w:tcW w:w="1314" w:type="dxa"/>
            <w:shd w:val="clear" w:color="auto" w:fill="auto"/>
            <w:vAlign w:val="center"/>
          </w:tcPr>
          <w:p w14:paraId="3D957611">
            <w:pPr>
              <w:jc w:val="center"/>
            </w:pPr>
          </w:p>
        </w:tc>
        <w:tc>
          <w:tcPr>
            <w:tcW w:w="1418" w:type="dxa"/>
            <w:shd w:val="clear" w:color="auto" w:fill="auto"/>
            <w:vAlign w:val="center"/>
          </w:tcPr>
          <w:p w14:paraId="2C0F2D36">
            <w:pPr>
              <w:jc w:val="center"/>
            </w:pPr>
          </w:p>
        </w:tc>
        <w:tc>
          <w:tcPr>
            <w:tcW w:w="839" w:type="dxa"/>
            <w:shd w:val="clear" w:color="auto" w:fill="auto"/>
            <w:vAlign w:val="center"/>
          </w:tcPr>
          <w:p w14:paraId="4136AEA0">
            <w:pPr>
              <w:jc w:val="center"/>
            </w:pPr>
          </w:p>
        </w:tc>
      </w:tr>
    </w:tbl>
    <w:p w14:paraId="3552C941"/>
    <w:sectPr>
      <w:pgSz w:w="16838" w:h="11906" w:orient="landscape"/>
      <w:pgMar w:top="1800" w:right="1440" w:bottom="1800" w:left="1440" w:header="851" w:footer="992"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4338F0"/>
    <w:multiLevelType w:val="multilevel"/>
    <w:tmpl w:val="044338F0"/>
    <w:lvl w:ilvl="0" w:tentative="0">
      <w:start w:val="1"/>
      <w:numFmt w:val="chineseCountingThousand"/>
      <w:pStyle w:val="12"/>
      <w:suff w:val="nothing"/>
      <w:lvlText w:val=""/>
      <w:lvlJc w:val="left"/>
      <w:pPr>
        <w:ind w:left="0" w:firstLine="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F1835BD"/>
    <w:multiLevelType w:val="multilevel"/>
    <w:tmpl w:val="0F1835BD"/>
    <w:lvl w:ilvl="0" w:tentative="0">
      <w:start w:val="1"/>
      <w:numFmt w:val="chineseCountingThousand"/>
      <w:pStyle w:val="10"/>
      <w:suff w:val="nothing"/>
      <w:lvlText w:val=""/>
      <w:lvlJc w:val="left"/>
      <w:pPr>
        <w:ind w:left="0" w:firstLine="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D340A02"/>
    <w:multiLevelType w:val="multilevel"/>
    <w:tmpl w:val="4D340A02"/>
    <w:lvl w:ilvl="0" w:tentative="0">
      <w:start w:val="1"/>
      <w:numFmt w:val="chineseCountingThousand"/>
      <w:pStyle w:val="16"/>
      <w:suff w:val="nothing"/>
      <w:lvlText w:val="（%1）"/>
      <w:lvlJc w:val="left"/>
      <w:pPr>
        <w:ind w:left="0" w:firstLine="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JjOWY0NGRlMDkzNGUxNjBlZTZiZDFjZDU0ZDE2YzkifQ=="/>
  </w:docVars>
  <w:rsids>
    <w:rsidRoot w:val="00D43331"/>
    <w:rsid w:val="00001738"/>
    <w:rsid w:val="00065304"/>
    <w:rsid w:val="00075FA9"/>
    <w:rsid w:val="00091284"/>
    <w:rsid w:val="000959F6"/>
    <w:rsid w:val="000A0FCB"/>
    <w:rsid w:val="000A7AC3"/>
    <w:rsid w:val="000C2C65"/>
    <w:rsid w:val="001033F7"/>
    <w:rsid w:val="00105183"/>
    <w:rsid w:val="00181D47"/>
    <w:rsid w:val="001837B3"/>
    <w:rsid w:val="001C4BA2"/>
    <w:rsid w:val="001C6819"/>
    <w:rsid w:val="00232F7E"/>
    <w:rsid w:val="00241A06"/>
    <w:rsid w:val="00264D96"/>
    <w:rsid w:val="002665B7"/>
    <w:rsid w:val="00267F8B"/>
    <w:rsid w:val="002801CE"/>
    <w:rsid w:val="00293162"/>
    <w:rsid w:val="002B0D3A"/>
    <w:rsid w:val="003534E2"/>
    <w:rsid w:val="003B7647"/>
    <w:rsid w:val="003D42A3"/>
    <w:rsid w:val="003F0478"/>
    <w:rsid w:val="003F6C4C"/>
    <w:rsid w:val="004019D0"/>
    <w:rsid w:val="004435B7"/>
    <w:rsid w:val="004512D1"/>
    <w:rsid w:val="00452B69"/>
    <w:rsid w:val="00466F68"/>
    <w:rsid w:val="00467F16"/>
    <w:rsid w:val="004943AA"/>
    <w:rsid w:val="004B0F9F"/>
    <w:rsid w:val="004D4E51"/>
    <w:rsid w:val="005110FD"/>
    <w:rsid w:val="00516157"/>
    <w:rsid w:val="005403C9"/>
    <w:rsid w:val="00552261"/>
    <w:rsid w:val="00554421"/>
    <w:rsid w:val="005735EE"/>
    <w:rsid w:val="00576200"/>
    <w:rsid w:val="005837E4"/>
    <w:rsid w:val="005F0F38"/>
    <w:rsid w:val="00605BA3"/>
    <w:rsid w:val="00613106"/>
    <w:rsid w:val="0061461C"/>
    <w:rsid w:val="0061736C"/>
    <w:rsid w:val="00637D00"/>
    <w:rsid w:val="00664766"/>
    <w:rsid w:val="00676107"/>
    <w:rsid w:val="0072088B"/>
    <w:rsid w:val="0074439A"/>
    <w:rsid w:val="00755C55"/>
    <w:rsid w:val="007664F0"/>
    <w:rsid w:val="007A4754"/>
    <w:rsid w:val="007C2960"/>
    <w:rsid w:val="007D1953"/>
    <w:rsid w:val="007F1561"/>
    <w:rsid w:val="008418F1"/>
    <w:rsid w:val="00861A9D"/>
    <w:rsid w:val="00866415"/>
    <w:rsid w:val="00895942"/>
    <w:rsid w:val="008A67BC"/>
    <w:rsid w:val="008A79EC"/>
    <w:rsid w:val="008B0A16"/>
    <w:rsid w:val="008C222C"/>
    <w:rsid w:val="008C7D64"/>
    <w:rsid w:val="008C7FBD"/>
    <w:rsid w:val="0090625B"/>
    <w:rsid w:val="00976178"/>
    <w:rsid w:val="00983C6D"/>
    <w:rsid w:val="00993983"/>
    <w:rsid w:val="009B512F"/>
    <w:rsid w:val="009D0738"/>
    <w:rsid w:val="009D0B9D"/>
    <w:rsid w:val="009F7E2B"/>
    <w:rsid w:val="00AB45BD"/>
    <w:rsid w:val="00AB63D7"/>
    <w:rsid w:val="00AD0634"/>
    <w:rsid w:val="00AD24EC"/>
    <w:rsid w:val="00AD25A7"/>
    <w:rsid w:val="00AE4A05"/>
    <w:rsid w:val="00B07FD3"/>
    <w:rsid w:val="00B21ED0"/>
    <w:rsid w:val="00BB1F0D"/>
    <w:rsid w:val="00BF4E16"/>
    <w:rsid w:val="00C20DCF"/>
    <w:rsid w:val="00C3548F"/>
    <w:rsid w:val="00C5294D"/>
    <w:rsid w:val="00C618A7"/>
    <w:rsid w:val="00C734EE"/>
    <w:rsid w:val="00C7552E"/>
    <w:rsid w:val="00C92E5C"/>
    <w:rsid w:val="00CA0BD8"/>
    <w:rsid w:val="00CC0705"/>
    <w:rsid w:val="00CC5682"/>
    <w:rsid w:val="00CD22F3"/>
    <w:rsid w:val="00D02534"/>
    <w:rsid w:val="00D25F0C"/>
    <w:rsid w:val="00D278C9"/>
    <w:rsid w:val="00D352A8"/>
    <w:rsid w:val="00D43331"/>
    <w:rsid w:val="00D56243"/>
    <w:rsid w:val="00D568BE"/>
    <w:rsid w:val="00DD111F"/>
    <w:rsid w:val="00E25085"/>
    <w:rsid w:val="00E367B1"/>
    <w:rsid w:val="00E55D55"/>
    <w:rsid w:val="00E93B83"/>
    <w:rsid w:val="00E94410"/>
    <w:rsid w:val="00EA2D19"/>
    <w:rsid w:val="00EA7185"/>
    <w:rsid w:val="00EB2638"/>
    <w:rsid w:val="00EB62E0"/>
    <w:rsid w:val="00ED1FB1"/>
    <w:rsid w:val="00F05BAB"/>
    <w:rsid w:val="00F47707"/>
    <w:rsid w:val="00F6520F"/>
    <w:rsid w:val="00FD4150"/>
    <w:rsid w:val="02BF4990"/>
    <w:rsid w:val="19C22FAD"/>
    <w:rsid w:val="29044887"/>
    <w:rsid w:val="44A74B4D"/>
    <w:rsid w:val="5D6C7B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仿宋_GB2312" w:hAnsi="Times New Roman" w:eastAsia="仿宋_GB2312"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9"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99"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99"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qFormat/>
    <w:uiPriority w:val="99"/>
    <w:pPr>
      <w:spacing w:before="100" w:beforeAutospacing="1" w:after="100" w:afterAutospacing="1"/>
      <w:outlineLvl w:val="0"/>
    </w:pPr>
    <w:rPr>
      <w:rFonts w:ascii="宋体" w:hAnsi="宋体" w:cs="宋体"/>
      <w:b/>
      <w:bCs/>
      <w:kern w:val="36"/>
      <w:sz w:val="48"/>
      <w:szCs w:val="48"/>
    </w:rPr>
  </w:style>
  <w:style w:type="paragraph" w:styleId="3">
    <w:name w:val="heading 2"/>
    <w:basedOn w:val="1"/>
    <w:next w:val="1"/>
    <w:link w:val="19"/>
    <w:qFormat/>
    <w:uiPriority w:val="99"/>
    <w:pPr>
      <w:keepNext/>
      <w:keepLines/>
      <w:spacing w:before="260" w:after="260" w:line="416" w:lineRule="auto"/>
      <w:outlineLvl w:val="1"/>
    </w:pPr>
    <w:rPr>
      <w:rFonts w:ascii="Arial" w:hAnsi="Arial" w:eastAsia="黑体" w:cs="Arial"/>
      <w:b/>
      <w:bCs/>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21"/>
    <w:unhideWhenUsed/>
    <w:qFormat/>
    <w:uiPriority w:val="99"/>
    <w:pPr>
      <w:tabs>
        <w:tab w:val="center" w:pos="4153"/>
        <w:tab w:val="right" w:pos="8306"/>
      </w:tabs>
      <w:snapToGrid w:val="0"/>
      <w:spacing w:line="240" w:lineRule="atLeast"/>
    </w:pPr>
    <w:rPr>
      <w:sz w:val="18"/>
      <w:szCs w:val="18"/>
    </w:rPr>
  </w:style>
  <w:style w:type="paragraph" w:styleId="5">
    <w:name w:val="header"/>
    <w:basedOn w:val="1"/>
    <w:link w:val="20"/>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8">
    <w:name w:val="Strong"/>
    <w:qFormat/>
    <w:uiPriority w:val="99"/>
    <w:rPr>
      <w:b/>
      <w:bCs/>
    </w:rPr>
  </w:style>
  <w:style w:type="paragraph" w:customStyle="1" w:styleId="9">
    <w:name w:val="一级标题"/>
    <w:basedOn w:val="10"/>
    <w:next w:val="10"/>
    <w:link w:val="11"/>
    <w:qFormat/>
    <w:uiPriority w:val="0"/>
    <w:pPr>
      <w:outlineLvl w:val="0"/>
    </w:pPr>
    <w:rPr>
      <w:rFonts w:ascii="黑体" w:hAnsi="黑体" w:eastAsia="黑体"/>
    </w:rPr>
  </w:style>
  <w:style w:type="paragraph" w:customStyle="1" w:styleId="10">
    <w:name w:val="排版正文"/>
    <w:basedOn w:val="1"/>
    <w:next w:val="1"/>
    <w:qFormat/>
    <w:uiPriority w:val="0"/>
    <w:pPr>
      <w:numPr>
        <w:ilvl w:val="0"/>
        <w:numId w:val="1"/>
      </w:numPr>
      <w:adjustRightInd w:val="0"/>
    </w:pPr>
  </w:style>
  <w:style w:type="character" w:customStyle="1" w:styleId="11">
    <w:name w:val="一级标题 字符"/>
    <w:basedOn w:val="7"/>
    <w:link w:val="9"/>
    <w:qFormat/>
    <w:uiPriority w:val="0"/>
    <w:rPr>
      <w:rFonts w:ascii="黑体" w:hAnsi="黑体" w:eastAsia="黑体"/>
      <w:kern w:val="2"/>
    </w:rPr>
  </w:style>
  <w:style w:type="paragraph" w:customStyle="1" w:styleId="12">
    <w:name w:val="大标题"/>
    <w:basedOn w:val="1"/>
    <w:next w:val="1"/>
    <w:qFormat/>
    <w:uiPriority w:val="0"/>
    <w:pPr>
      <w:numPr>
        <w:ilvl w:val="0"/>
        <w:numId w:val="2"/>
      </w:numPr>
      <w:jc w:val="center"/>
    </w:pPr>
    <w:rPr>
      <w:rFonts w:ascii="方正小标宋简体" w:eastAsia="方正小标宋简体"/>
      <w:sz w:val="44"/>
      <w:szCs w:val="44"/>
    </w:rPr>
  </w:style>
  <w:style w:type="paragraph" w:customStyle="1" w:styleId="13">
    <w:name w:val="姓名"/>
    <w:basedOn w:val="10"/>
    <w:qFormat/>
    <w:uiPriority w:val="0"/>
    <w:pPr>
      <w:jc w:val="center"/>
    </w:pPr>
    <w:rPr>
      <w:rFonts w:ascii="楷体_GB2312" w:eastAsia="楷体_GB2312"/>
      <w:b/>
    </w:rPr>
  </w:style>
  <w:style w:type="paragraph" w:customStyle="1" w:styleId="14">
    <w:name w:val="三级标题"/>
    <w:basedOn w:val="10"/>
    <w:qFormat/>
    <w:uiPriority w:val="0"/>
    <w:pPr>
      <w:outlineLvl w:val="2"/>
    </w:pPr>
    <w:rPr>
      <w:b/>
    </w:rPr>
  </w:style>
  <w:style w:type="paragraph" w:customStyle="1" w:styleId="15">
    <w:name w:val="正文编号1"/>
    <w:basedOn w:val="10"/>
    <w:qFormat/>
    <w:uiPriority w:val="0"/>
  </w:style>
  <w:style w:type="paragraph" w:customStyle="1" w:styleId="16">
    <w:name w:val="二级标题"/>
    <w:basedOn w:val="1"/>
    <w:next w:val="1"/>
    <w:qFormat/>
    <w:uiPriority w:val="0"/>
    <w:pPr>
      <w:numPr>
        <w:ilvl w:val="0"/>
        <w:numId w:val="3"/>
      </w:numPr>
      <w:outlineLvl w:val="1"/>
    </w:pPr>
    <w:rPr>
      <w:rFonts w:ascii="楷体_GB2312" w:eastAsia="楷体_GB2312"/>
      <w:b/>
    </w:rPr>
  </w:style>
  <w:style w:type="paragraph" w:customStyle="1" w:styleId="17">
    <w:name w:val="正文编号2"/>
    <w:basedOn w:val="15"/>
    <w:qFormat/>
    <w:uiPriority w:val="0"/>
  </w:style>
  <w:style w:type="character" w:customStyle="1" w:styleId="18">
    <w:name w:val="标题 1 字符"/>
    <w:link w:val="2"/>
    <w:qFormat/>
    <w:uiPriority w:val="99"/>
    <w:rPr>
      <w:rFonts w:ascii="宋体" w:hAnsi="宋体" w:eastAsia="宋体" w:cs="宋体"/>
      <w:b/>
      <w:bCs/>
      <w:kern w:val="36"/>
      <w:sz w:val="48"/>
      <w:szCs w:val="48"/>
    </w:rPr>
  </w:style>
  <w:style w:type="character" w:customStyle="1" w:styleId="19">
    <w:name w:val="标题 2 字符"/>
    <w:link w:val="3"/>
    <w:qFormat/>
    <w:uiPriority w:val="99"/>
    <w:rPr>
      <w:rFonts w:ascii="Arial" w:hAnsi="Arial" w:eastAsia="黑体" w:cs="Arial"/>
      <w:b/>
      <w:bCs/>
    </w:rPr>
  </w:style>
  <w:style w:type="character" w:customStyle="1" w:styleId="20">
    <w:name w:val="页眉 字符"/>
    <w:basedOn w:val="7"/>
    <w:link w:val="5"/>
    <w:qFormat/>
    <w:uiPriority w:val="99"/>
    <w:rPr>
      <w:sz w:val="18"/>
      <w:szCs w:val="18"/>
    </w:rPr>
  </w:style>
  <w:style w:type="character" w:customStyle="1" w:styleId="21">
    <w:name w:val="页脚 字符"/>
    <w:basedOn w:val="7"/>
    <w:link w:val="4"/>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103</Words>
  <Characters>106</Characters>
  <Lines>3</Lines>
  <Paragraphs>1</Paragraphs>
  <TotalTime>4</TotalTime>
  <ScaleCrop>false</ScaleCrop>
  <LinksUpToDate>false</LinksUpToDate>
  <CharactersWithSpaces>142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2021-07-15T06:13:00Z</dcterms:created>
  <dc:creator>柚子 釉</dc:creator>
  <cp:lastModifiedBy>夏炼</cp:lastModifiedBy>
  <dcterms:modified xsi:type="dcterms:W3CDTF">2025-10-16T03:15:24Z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78811D29D80D4F59A4A02E9E45A1D362_13</vt:lpwstr>
  </property>
  <property fmtid="{D5CDD505-2E9C-101B-9397-08002B2CF9AE}" pid="4" name="KSOTemplateDocerSaveRecord">
    <vt:lpwstr>eyJoZGlkIjoiNzY3NmUyMzNkYjJmOTAzYzIwNDAzMGY5MTMyMTM0NDIiLCJ1c2VySWQiOiIyNzIzMzg4NSJ9</vt:lpwstr>
  </property>
</Properties>
</file>